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85C587" w14:textId="24030D5E" w:rsidR="00000000" w:rsidRDefault="00000000">
      <w:pPr>
        <w:jc w:val="center"/>
        <w:divId w:val="1861432605"/>
        <w:rPr>
          <w:rFonts w:eastAsia="Times New Roman"/>
          <w:sz w:val="17"/>
          <w:szCs w:val="17"/>
        </w:rPr>
      </w:pPr>
      <w:r>
        <w:rPr>
          <w:rStyle w:val="a3"/>
          <w:rFonts w:eastAsia="Times New Roman"/>
          <w:sz w:val="17"/>
          <w:szCs w:val="17"/>
        </w:rPr>
        <w:t xml:space="preserve">Договор № </w:t>
      </w:r>
      <w:r w:rsidR="00E1351E">
        <w:rPr>
          <w:rStyle w:val="a3"/>
          <w:rFonts w:eastAsia="Times New Roman"/>
          <w:sz w:val="17"/>
          <w:szCs w:val="17"/>
        </w:rPr>
        <w:t>0000</w:t>
      </w:r>
      <w:r>
        <w:rPr>
          <w:rFonts w:eastAsia="Times New Roman"/>
          <w:b/>
          <w:bCs/>
          <w:sz w:val="17"/>
          <w:szCs w:val="17"/>
        </w:rPr>
        <w:br/>
      </w:r>
      <w:r>
        <w:rPr>
          <w:rStyle w:val="a3"/>
          <w:rFonts w:eastAsia="Times New Roman"/>
          <w:sz w:val="17"/>
          <w:szCs w:val="17"/>
        </w:rPr>
        <w:t>на реализацию туристского продукта</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98"/>
        <w:gridCol w:w="5771"/>
      </w:tblGrid>
      <w:tr w:rsidR="00000000" w14:paraId="3E08F661" w14:textId="77777777">
        <w:trPr>
          <w:divId w:val="1861432605"/>
          <w:tblCellSpacing w:w="15" w:type="dxa"/>
        </w:trPr>
        <w:tc>
          <w:tcPr>
            <w:tcW w:w="0" w:type="auto"/>
            <w:vAlign w:val="center"/>
            <w:hideMark/>
          </w:tcPr>
          <w:p w14:paraId="10F7CF78" w14:textId="77777777" w:rsidR="00000000" w:rsidRDefault="00000000">
            <w:pPr>
              <w:rPr>
                <w:rFonts w:eastAsia="Times New Roman"/>
                <w:sz w:val="17"/>
                <w:szCs w:val="17"/>
              </w:rPr>
            </w:pPr>
            <w:r>
              <w:rPr>
                <w:rFonts w:eastAsia="Times New Roman"/>
                <w:sz w:val="17"/>
                <w:szCs w:val="17"/>
              </w:rPr>
              <w:t>г. Красноярск</w:t>
            </w:r>
          </w:p>
        </w:tc>
        <w:tc>
          <w:tcPr>
            <w:tcW w:w="0" w:type="auto"/>
            <w:vAlign w:val="center"/>
            <w:hideMark/>
          </w:tcPr>
          <w:p w14:paraId="0DDEF927" w14:textId="1815B5BE" w:rsidR="00000000" w:rsidRDefault="00E1351E">
            <w:pPr>
              <w:jc w:val="right"/>
              <w:rPr>
                <w:rFonts w:eastAsia="Times New Roman"/>
                <w:sz w:val="17"/>
                <w:szCs w:val="17"/>
              </w:rPr>
            </w:pPr>
            <w:r>
              <w:rPr>
                <w:rFonts w:eastAsia="Times New Roman"/>
                <w:sz w:val="17"/>
                <w:szCs w:val="17"/>
              </w:rPr>
              <w:t>00</w:t>
            </w:r>
            <w:r w:rsidR="00000000">
              <w:rPr>
                <w:rFonts w:eastAsia="Times New Roman"/>
                <w:sz w:val="17"/>
                <w:szCs w:val="17"/>
              </w:rPr>
              <w:t xml:space="preserve"> сентября 2024</w:t>
            </w:r>
          </w:p>
        </w:tc>
      </w:tr>
    </w:tbl>
    <w:p w14:paraId="78E0BD54" w14:textId="77777777" w:rsidR="00000000" w:rsidRDefault="00000000">
      <w:pPr>
        <w:jc w:val="center"/>
        <w:divId w:val="1861432605"/>
        <w:rPr>
          <w:rFonts w:eastAsia="Times New Roman"/>
          <w:sz w:val="17"/>
          <w:szCs w:val="17"/>
        </w:rPr>
      </w:pPr>
    </w:p>
    <w:p w14:paraId="60CC3467" w14:textId="321B1769" w:rsidR="00000000" w:rsidRDefault="00000000">
      <w:pPr>
        <w:jc w:val="both"/>
        <w:divId w:val="1861432605"/>
        <w:rPr>
          <w:rFonts w:eastAsia="Times New Roman"/>
          <w:sz w:val="17"/>
          <w:szCs w:val="17"/>
        </w:rPr>
      </w:pPr>
      <w:r>
        <w:rPr>
          <w:rFonts w:eastAsia="Times New Roman"/>
          <w:sz w:val="17"/>
          <w:szCs w:val="17"/>
        </w:rPr>
        <w:t xml:space="preserve">Общество с ограниченной ответственностью Туристическая Компания «Мила-тур», именуемое в дальнейшем «Компания», в лице Директора Федоровой Людмилы Михайловны, действующей на основании Устава, с одной стороны, и </w:t>
      </w:r>
      <w:r w:rsidR="00E1351E">
        <w:rPr>
          <w:rFonts w:eastAsia="Times New Roman"/>
          <w:sz w:val="17"/>
          <w:szCs w:val="17"/>
        </w:rPr>
        <w:t>ХХХХХХХХХХХХ</w:t>
      </w:r>
      <w:r>
        <w:rPr>
          <w:rFonts w:eastAsia="Times New Roman"/>
          <w:sz w:val="17"/>
          <w:szCs w:val="17"/>
        </w:rPr>
        <w:t>, именуемый в дальнейшем «Клиент», с другой стороны, совместно именуемые «Стороны», заключили настоящий Договор о нижеследующем:</w:t>
      </w:r>
      <w:r>
        <w:rPr>
          <w:rFonts w:eastAsia="Times New Roman"/>
          <w:sz w:val="17"/>
          <w:szCs w:val="17"/>
        </w:rPr>
        <w:br/>
        <w:t>Термины, используемые в настоящем договоре, понимаются и трактуются сторонами в соответствии с Гражданским кодексом РФ, Федеральным Законом РФ «Об основах туристской деятельности в РФ», утвержденными постановлением Правительства РФ «Правилами оказания услуг по реализации туристского продукта» и иными, регулирующими туристскую деятельность, законами и подзаконными актами РФ.</w:t>
      </w:r>
    </w:p>
    <w:p w14:paraId="15033B0C" w14:textId="77777777" w:rsidR="00000000" w:rsidRDefault="00000000">
      <w:pPr>
        <w:divId w:val="42214820"/>
        <w:rPr>
          <w:rFonts w:eastAsia="Times New Roman"/>
          <w:sz w:val="17"/>
          <w:szCs w:val="17"/>
        </w:rPr>
      </w:pPr>
    </w:p>
    <w:p w14:paraId="37FCF6DA" w14:textId="77777777" w:rsidR="00000000" w:rsidRDefault="00000000">
      <w:pPr>
        <w:jc w:val="center"/>
        <w:divId w:val="1861432605"/>
        <w:rPr>
          <w:rFonts w:eastAsia="Times New Roman"/>
          <w:sz w:val="17"/>
          <w:szCs w:val="17"/>
        </w:rPr>
      </w:pPr>
      <w:r>
        <w:rPr>
          <w:rStyle w:val="a3"/>
          <w:rFonts w:eastAsia="Times New Roman"/>
          <w:sz w:val="17"/>
          <w:szCs w:val="17"/>
        </w:rPr>
        <w:t>1. Предмет договора.</w:t>
      </w:r>
    </w:p>
    <w:p w14:paraId="7E96EB93" w14:textId="77777777" w:rsidR="00000000" w:rsidRDefault="00000000">
      <w:pPr>
        <w:jc w:val="both"/>
        <w:divId w:val="1861432605"/>
        <w:rPr>
          <w:rFonts w:eastAsia="Times New Roman"/>
          <w:sz w:val="17"/>
          <w:szCs w:val="17"/>
        </w:rPr>
      </w:pPr>
      <w:r>
        <w:rPr>
          <w:rFonts w:eastAsia="Times New Roman"/>
          <w:sz w:val="17"/>
          <w:szCs w:val="17"/>
        </w:rPr>
        <w:t>1.1. Компания принимает на себя обязательство реализовать Клиенту туристский продукт (комплекс услуг по перевозке и размещению) на условиях, предусмотренных настоящим Договором.</w:t>
      </w:r>
      <w:r>
        <w:rPr>
          <w:rFonts w:eastAsia="Times New Roman"/>
          <w:sz w:val="17"/>
          <w:szCs w:val="17"/>
        </w:rPr>
        <w:br/>
        <w:t>1.2. Клиент предоставляет оформленные в соответствии с требованиями Компании документы и сведения о себе, необходимые для оказания услуг, а также передает денежные средства (в рублях) для исполнения обязательства Компанией, а Компания передает Клиенту документы, необходимые для осуществления путешествия.</w:t>
      </w:r>
      <w:r>
        <w:rPr>
          <w:rFonts w:eastAsia="Times New Roman"/>
          <w:sz w:val="17"/>
          <w:szCs w:val="17"/>
        </w:rPr>
        <w:br/>
        <w:t xml:space="preserve">1.3. Клиент </w:t>
      </w:r>
      <w:proofErr w:type="spellStart"/>
      <w:r>
        <w:rPr>
          <w:rFonts w:eastAsia="Times New Roman"/>
          <w:sz w:val="17"/>
          <w:szCs w:val="17"/>
        </w:rPr>
        <w:t>Есикова</w:t>
      </w:r>
      <w:proofErr w:type="spellEnd"/>
      <w:r>
        <w:rPr>
          <w:rFonts w:eastAsia="Times New Roman"/>
          <w:sz w:val="17"/>
          <w:szCs w:val="17"/>
        </w:rPr>
        <w:t xml:space="preserve"> Альфия </w:t>
      </w:r>
      <w:proofErr w:type="spellStart"/>
      <w:r>
        <w:rPr>
          <w:rFonts w:eastAsia="Times New Roman"/>
          <w:sz w:val="17"/>
          <w:szCs w:val="17"/>
        </w:rPr>
        <w:t>Ахметовна</w:t>
      </w:r>
      <w:proofErr w:type="spellEnd"/>
      <w:r>
        <w:rPr>
          <w:rFonts w:eastAsia="Times New Roman"/>
          <w:sz w:val="17"/>
          <w:szCs w:val="17"/>
        </w:rPr>
        <w:t xml:space="preserve"> приобретает тур для следующих лиц:</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5"/>
        <w:gridCol w:w="3588"/>
        <w:gridCol w:w="1724"/>
        <w:gridCol w:w="2466"/>
        <w:gridCol w:w="2440"/>
      </w:tblGrid>
      <w:tr w:rsidR="00000000" w14:paraId="133D65F0" w14:textId="77777777">
        <w:trPr>
          <w:divId w:val="18614326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ED85332" w14:textId="77777777" w:rsidR="00000000" w:rsidRDefault="00000000">
            <w:pPr>
              <w:jc w:val="center"/>
              <w:rPr>
                <w:rFonts w:eastAsia="Times New Roman"/>
                <w:b/>
                <w:bCs/>
                <w:sz w:val="17"/>
                <w:szCs w:val="17"/>
              </w:rPr>
            </w:pPr>
            <w:r>
              <w:rPr>
                <w:rFonts w:eastAsia="Times New Roman"/>
                <w:b/>
                <w:bCs/>
                <w:sz w:val="17"/>
                <w:szCs w:val="17"/>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C9B7A" w14:textId="77777777" w:rsidR="00000000" w:rsidRDefault="00000000">
            <w:pPr>
              <w:jc w:val="center"/>
              <w:rPr>
                <w:rFonts w:eastAsia="Times New Roman"/>
                <w:b/>
                <w:bCs/>
                <w:sz w:val="17"/>
                <w:szCs w:val="17"/>
              </w:rPr>
            </w:pPr>
            <w:r>
              <w:rPr>
                <w:rFonts w:eastAsia="Times New Roman"/>
                <w:b/>
                <w:bCs/>
                <w:sz w:val="17"/>
                <w:szCs w:val="17"/>
              </w:rPr>
              <w:t>ФИО</w:t>
            </w:r>
          </w:p>
        </w:tc>
        <w:tc>
          <w:tcPr>
            <w:tcW w:w="0" w:type="auto"/>
            <w:tcBorders>
              <w:top w:val="outset" w:sz="6" w:space="0" w:color="auto"/>
              <w:left w:val="outset" w:sz="6" w:space="0" w:color="auto"/>
              <w:bottom w:val="outset" w:sz="6" w:space="0" w:color="auto"/>
              <w:right w:val="outset" w:sz="6" w:space="0" w:color="auto"/>
            </w:tcBorders>
            <w:vAlign w:val="center"/>
            <w:hideMark/>
          </w:tcPr>
          <w:p w14:paraId="34E569F8" w14:textId="77777777" w:rsidR="00000000" w:rsidRDefault="00000000">
            <w:pPr>
              <w:jc w:val="center"/>
              <w:rPr>
                <w:rFonts w:eastAsia="Times New Roman"/>
                <w:b/>
                <w:bCs/>
                <w:sz w:val="17"/>
                <w:szCs w:val="17"/>
              </w:rPr>
            </w:pPr>
            <w:r>
              <w:rPr>
                <w:rFonts w:eastAsia="Times New Roman"/>
                <w:b/>
                <w:bCs/>
                <w:sz w:val="17"/>
                <w:szCs w:val="17"/>
              </w:rPr>
              <w:t>Номер З/П</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F0FFB" w14:textId="77777777" w:rsidR="00000000" w:rsidRDefault="00000000">
            <w:pPr>
              <w:jc w:val="center"/>
              <w:rPr>
                <w:rFonts w:eastAsia="Times New Roman"/>
                <w:b/>
                <w:bCs/>
                <w:sz w:val="17"/>
                <w:szCs w:val="17"/>
              </w:rPr>
            </w:pPr>
            <w:r>
              <w:rPr>
                <w:rFonts w:eastAsia="Times New Roman"/>
                <w:b/>
                <w:bCs/>
                <w:sz w:val="17"/>
                <w:szCs w:val="17"/>
              </w:rPr>
              <w:t>Срок д-вия З/П</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4F590" w14:textId="77777777" w:rsidR="00000000" w:rsidRDefault="00000000">
            <w:pPr>
              <w:jc w:val="center"/>
              <w:rPr>
                <w:rFonts w:eastAsia="Times New Roman"/>
                <w:b/>
                <w:bCs/>
                <w:sz w:val="17"/>
                <w:szCs w:val="17"/>
              </w:rPr>
            </w:pPr>
            <w:r>
              <w:rPr>
                <w:rFonts w:eastAsia="Times New Roman"/>
                <w:b/>
                <w:bCs/>
                <w:sz w:val="17"/>
                <w:szCs w:val="17"/>
              </w:rPr>
              <w:t>Дата рождения</w:t>
            </w:r>
          </w:p>
        </w:tc>
      </w:tr>
      <w:tr w:rsidR="00000000" w14:paraId="29267C52" w14:textId="77777777">
        <w:trPr>
          <w:divId w:val="18614326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7C6CBF" w14:textId="77777777" w:rsidR="00000000" w:rsidRDefault="00000000">
            <w:pPr>
              <w:rPr>
                <w:rFonts w:eastAsia="Times New Roman"/>
                <w:sz w:val="17"/>
                <w:szCs w:val="17"/>
              </w:rPr>
            </w:pPr>
            <w:r>
              <w:rPr>
                <w:rFonts w:eastAsia="Times New Roman"/>
                <w:sz w:val="17"/>
                <w:szCs w:val="17"/>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4BCF3" w14:textId="1C94ABFE" w:rsidR="00000000" w:rsidRDefault="00E1351E">
            <w:pPr>
              <w:rPr>
                <w:rFonts w:eastAsia="Times New Roman"/>
                <w:sz w:val="17"/>
                <w:szCs w:val="17"/>
              </w:rPr>
            </w:pPr>
            <w:r>
              <w:rPr>
                <w:rFonts w:eastAsia="Times New Roman"/>
                <w:sz w:val="17"/>
                <w:szCs w:val="17"/>
              </w:rPr>
              <w:t>Фамилия Имя Отчество</w:t>
            </w:r>
          </w:p>
        </w:tc>
        <w:tc>
          <w:tcPr>
            <w:tcW w:w="0" w:type="auto"/>
            <w:tcBorders>
              <w:top w:val="outset" w:sz="6" w:space="0" w:color="auto"/>
              <w:left w:val="outset" w:sz="6" w:space="0" w:color="auto"/>
              <w:bottom w:val="outset" w:sz="6" w:space="0" w:color="auto"/>
              <w:right w:val="outset" w:sz="6" w:space="0" w:color="auto"/>
            </w:tcBorders>
            <w:vAlign w:val="center"/>
            <w:hideMark/>
          </w:tcPr>
          <w:p w14:paraId="10B1566D" w14:textId="61DB1FD7" w:rsidR="00000000" w:rsidRDefault="00E1351E">
            <w:pPr>
              <w:rPr>
                <w:rFonts w:eastAsia="Times New Roman"/>
                <w:sz w:val="17"/>
                <w:szCs w:val="17"/>
              </w:rPr>
            </w:pPr>
            <w:r>
              <w:rPr>
                <w:rFonts w:eastAsia="Times New Roman"/>
                <w:sz w:val="17"/>
                <w:szCs w:val="17"/>
              </w:rPr>
              <w:t>000000000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E4D4426" w14:textId="77777777" w:rsidR="00000000" w:rsidRDefault="00000000">
            <w:pPr>
              <w:rPr>
                <w:rFonts w:eastAsia="Times New Roman"/>
                <w:sz w:val="17"/>
                <w:szCs w:val="17"/>
              </w:rPr>
            </w:pPr>
            <w:r>
              <w:rPr>
                <w:rFonts w:eastAsia="Times New Roman"/>
                <w:sz w:val="17"/>
                <w:szCs w:val="17"/>
              </w:rPr>
              <w:t>18.09.2029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53C661E" w14:textId="77777777" w:rsidR="00000000" w:rsidRDefault="00000000">
            <w:pPr>
              <w:rPr>
                <w:rFonts w:eastAsia="Times New Roman"/>
                <w:sz w:val="17"/>
                <w:szCs w:val="17"/>
              </w:rPr>
            </w:pPr>
            <w:r>
              <w:rPr>
                <w:rFonts w:eastAsia="Times New Roman"/>
                <w:sz w:val="17"/>
                <w:szCs w:val="17"/>
              </w:rPr>
              <w:t>10.05.2014</w:t>
            </w:r>
          </w:p>
        </w:tc>
      </w:tr>
      <w:tr w:rsidR="00000000" w14:paraId="1FFC1018" w14:textId="77777777">
        <w:trPr>
          <w:divId w:val="18614326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7C0D29" w14:textId="77777777" w:rsidR="00000000" w:rsidRDefault="00000000">
            <w:pPr>
              <w:rPr>
                <w:rFonts w:eastAsia="Times New Roman"/>
                <w:sz w:val="17"/>
                <w:szCs w:val="17"/>
              </w:rPr>
            </w:pPr>
            <w:r>
              <w:rPr>
                <w:rFonts w:eastAsia="Times New Roman"/>
                <w:sz w:val="17"/>
                <w:szCs w:val="17"/>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1C0A6" w14:textId="2CCCAA83" w:rsidR="00000000" w:rsidRDefault="00E1351E">
            <w:pPr>
              <w:rPr>
                <w:rFonts w:eastAsia="Times New Roman"/>
                <w:sz w:val="17"/>
                <w:szCs w:val="17"/>
              </w:rPr>
            </w:pPr>
            <w:r>
              <w:rPr>
                <w:rFonts w:eastAsia="Times New Roman"/>
                <w:sz w:val="17"/>
                <w:szCs w:val="17"/>
              </w:rPr>
              <w:t>Фамилия Имя Отчество</w:t>
            </w:r>
          </w:p>
        </w:tc>
        <w:tc>
          <w:tcPr>
            <w:tcW w:w="0" w:type="auto"/>
            <w:tcBorders>
              <w:top w:val="outset" w:sz="6" w:space="0" w:color="auto"/>
              <w:left w:val="outset" w:sz="6" w:space="0" w:color="auto"/>
              <w:bottom w:val="outset" w:sz="6" w:space="0" w:color="auto"/>
              <w:right w:val="outset" w:sz="6" w:space="0" w:color="auto"/>
            </w:tcBorders>
            <w:vAlign w:val="center"/>
            <w:hideMark/>
          </w:tcPr>
          <w:p w14:paraId="52188994" w14:textId="67F5B27C" w:rsidR="00000000" w:rsidRDefault="00E1351E">
            <w:pPr>
              <w:rPr>
                <w:rFonts w:eastAsia="Times New Roman"/>
                <w:sz w:val="17"/>
                <w:szCs w:val="17"/>
              </w:rPr>
            </w:pPr>
            <w:r>
              <w:rPr>
                <w:rFonts w:eastAsia="Times New Roman"/>
                <w:sz w:val="17"/>
                <w:szCs w:val="17"/>
              </w:rPr>
              <w:t>000000000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2D47A" w14:textId="77777777" w:rsidR="00000000" w:rsidRDefault="00000000">
            <w:pPr>
              <w:rPr>
                <w:rFonts w:eastAsia="Times New Roman"/>
                <w:sz w:val="17"/>
                <w:szCs w:val="17"/>
              </w:rPr>
            </w:pPr>
            <w:r>
              <w:rPr>
                <w:rFonts w:eastAsia="Times New Roman"/>
                <w:sz w:val="17"/>
                <w:szCs w:val="17"/>
              </w:rPr>
              <w:t>13.09.2029</w:t>
            </w:r>
          </w:p>
        </w:tc>
        <w:tc>
          <w:tcPr>
            <w:tcW w:w="0" w:type="auto"/>
            <w:tcBorders>
              <w:top w:val="outset" w:sz="6" w:space="0" w:color="auto"/>
              <w:left w:val="outset" w:sz="6" w:space="0" w:color="auto"/>
              <w:bottom w:val="outset" w:sz="6" w:space="0" w:color="auto"/>
              <w:right w:val="outset" w:sz="6" w:space="0" w:color="auto"/>
            </w:tcBorders>
            <w:vAlign w:val="center"/>
            <w:hideMark/>
          </w:tcPr>
          <w:p w14:paraId="747DFA66" w14:textId="77777777" w:rsidR="00000000" w:rsidRDefault="00000000">
            <w:pPr>
              <w:rPr>
                <w:rFonts w:eastAsia="Times New Roman"/>
                <w:sz w:val="17"/>
                <w:szCs w:val="17"/>
              </w:rPr>
            </w:pPr>
            <w:r>
              <w:rPr>
                <w:rFonts w:eastAsia="Times New Roman"/>
                <w:sz w:val="17"/>
                <w:szCs w:val="17"/>
              </w:rPr>
              <w:t>07.09.1974</w:t>
            </w:r>
          </w:p>
        </w:tc>
      </w:tr>
      <w:tr w:rsidR="00000000" w14:paraId="509A007D" w14:textId="77777777">
        <w:trPr>
          <w:divId w:val="18614326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4023812" w14:textId="77777777" w:rsidR="00000000" w:rsidRDefault="00000000">
            <w:pPr>
              <w:rPr>
                <w:rFonts w:eastAsia="Times New Roman"/>
                <w:sz w:val="17"/>
                <w:szCs w:val="17"/>
              </w:rPr>
            </w:pPr>
            <w:r>
              <w:rPr>
                <w:rFonts w:eastAsia="Times New Roman"/>
                <w:sz w:val="17"/>
                <w:szCs w:val="17"/>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042DCBBB" w14:textId="583CF0A7" w:rsidR="00000000" w:rsidRDefault="00E1351E">
            <w:pPr>
              <w:rPr>
                <w:rFonts w:eastAsia="Times New Roman"/>
                <w:sz w:val="17"/>
                <w:szCs w:val="17"/>
              </w:rPr>
            </w:pPr>
            <w:r>
              <w:rPr>
                <w:rFonts w:eastAsia="Times New Roman"/>
                <w:sz w:val="17"/>
                <w:szCs w:val="17"/>
              </w:rPr>
              <w:t>Фамилия Имя Отчество</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D7975" w14:textId="78E87F5A" w:rsidR="00000000" w:rsidRDefault="00E1351E">
            <w:pPr>
              <w:rPr>
                <w:rFonts w:eastAsia="Times New Roman"/>
                <w:sz w:val="17"/>
                <w:szCs w:val="17"/>
              </w:rPr>
            </w:pPr>
            <w:r>
              <w:rPr>
                <w:rFonts w:eastAsia="Times New Roman"/>
                <w:sz w:val="17"/>
                <w:szCs w:val="17"/>
              </w:rPr>
              <w:t>000000000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96402" w14:textId="77777777" w:rsidR="00000000" w:rsidRDefault="00000000">
            <w:pPr>
              <w:rPr>
                <w:rFonts w:eastAsia="Times New Roman"/>
                <w:sz w:val="17"/>
                <w:szCs w:val="17"/>
              </w:rPr>
            </w:pPr>
            <w:r>
              <w:rPr>
                <w:rFonts w:eastAsia="Times New Roman"/>
                <w:sz w:val="17"/>
                <w:szCs w:val="17"/>
              </w:rPr>
              <w:t>19.01.2034</w:t>
            </w:r>
          </w:p>
        </w:tc>
        <w:tc>
          <w:tcPr>
            <w:tcW w:w="0" w:type="auto"/>
            <w:tcBorders>
              <w:top w:val="outset" w:sz="6" w:space="0" w:color="auto"/>
              <w:left w:val="outset" w:sz="6" w:space="0" w:color="auto"/>
              <w:bottom w:val="outset" w:sz="6" w:space="0" w:color="auto"/>
              <w:right w:val="outset" w:sz="6" w:space="0" w:color="auto"/>
            </w:tcBorders>
            <w:vAlign w:val="center"/>
            <w:hideMark/>
          </w:tcPr>
          <w:p w14:paraId="505E66C9" w14:textId="77777777" w:rsidR="00000000" w:rsidRDefault="00000000">
            <w:pPr>
              <w:rPr>
                <w:rFonts w:eastAsia="Times New Roman"/>
                <w:sz w:val="17"/>
                <w:szCs w:val="17"/>
              </w:rPr>
            </w:pPr>
            <w:r>
              <w:rPr>
                <w:rFonts w:eastAsia="Times New Roman"/>
                <w:sz w:val="17"/>
                <w:szCs w:val="17"/>
              </w:rPr>
              <w:t>14.09.1978</w:t>
            </w:r>
          </w:p>
        </w:tc>
      </w:tr>
    </w:tbl>
    <w:p w14:paraId="3F11A296" w14:textId="77777777" w:rsidR="00000000" w:rsidRDefault="00000000">
      <w:pPr>
        <w:jc w:val="both"/>
        <w:divId w:val="1861432605"/>
        <w:rPr>
          <w:rFonts w:eastAsia="Times New Roman"/>
          <w:sz w:val="17"/>
          <w:szCs w:val="17"/>
        </w:rPr>
      </w:pPr>
      <w:r>
        <w:rPr>
          <w:rFonts w:eastAsia="Times New Roman"/>
          <w:sz w:val="17"/>
          <w:szCs w:val="17"/>
        </w:rPr>
        <w:t>1.4. Услуги, входящие в состав тура оказываются Туроператором</w:t>
      </w:r>
    </w:p>
    <w:p w14:paraId="229732E7" w14:textId="77777777" w:rsidR="00000000" w:rsidRDefault="00000000">
      <w:pPr>
        <w:jc w:val="both"/>
        <w:divId w:val="1861432605"/>
        <w:rPr>
          <w:rFonts w:eastAsia="Times New Roman"/>
          <w:sz w:val="17"/>
          <w:szCs w:val="17"/>
        </w:rPr>
      </w:pPr>
      <w:r>
        <w:rPr>
          <w:rStyle w:val="a3"/>
          <w:rFonts w:eastAsia="Times New Roman"/>
          <w:sz w:val="17"/>
          <w:szCs w:val="17"/>
        </w:rPr>
        <w:t>Сведения о Туроператоре:</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7"/>
        <w:gridCol w:w="7266"/>
      </w:tblGrid>
      <w:tr w:rsidR="00000000" w14:paraId="1491A7A2"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1D889CAA" w14:textId="77777777" w:rsidR="00000000" w:rsidRDefault="00000000">
            <w:pPr>
              <w:rPr>
                <w:rFonts w:eastAsia="Times New Roman"/>
                <w:sz w:val="17"/>
                <w:szCs w:val="17"/>
              </w:rPr>
            </w:pPr>
            <w:r>
              <w:rPr>
                <w:rFonts w:eastAsia="Times New Roman"/>
                <w:sz w:val="17"/>
                <w:szCs w:val="17"/>
              </w:rPr>
              <w:t xml:space="preserve">Полное наименование </w:t>
            </w:r>
          </w:p>
        </w:tc>
        <w:tc>
          <w:tcPr>
            <w:tcW w:w="5505" w:type="dxa"/>
            <w:tcBorders>
              <w:top w:val="outset" w:sz="6" w:space="0" w:color="auto"/>
              <w:left w:val="outset" w:sz="6" w:space="0" w:color="auto"/>
              <w:bottom w:val="outset" w:sz="6" w:space="0" w:color="auto"/>
              <w:right w:val="outset" w:sz="6" w:space="0" w:color="auto"/>
            </w:tcBorders>
            <w:hideMark/>
          </w:tcPr>
          <w:p w14:paraId="1CEEE9F2" w14:textId="77777777" w:rsidR="00000000" w:rsidRDefault="00000000">
            <w:pPr>
              <w:rPr>
                <w:rFonts w:eastAsia="Times New Roman"/>
                <w:sz w:val="17"/>
                <w:szCs w:val="17"/>
              </w:rPr>
            </w:pPr>
            <w:r>
              <w:rPr>
                <w:rFonts w:eastAsia="Times New Roman"/>
                <w:sz w:val="17"/>
                <w:szCs w:val="17"/>
              </w:rPr>
              <w:t>Общество с ограниченной ответственностью "</w:t>
            </w:r>
            <w:proofErr w:type="spellStart"/>
            <w:r>
              <w:rPr>
                <w:rFonts w:eastAsia="Times New Roman"/>
                <w:sz w:val="17"/>
                <w:szCs w:val="17"/>
              </w:rPr>
              <w:t>Крастрэвел</w:t>
            </w:r>
            <w:proofErr w:type="spellEnd"/>
            <w:r>
              <w:rPr>
                <w:rFonts w:eastAsia="Times New Roman"/>
                <w:sz w:val="17"/>
                <w:szCs w:val="17"/>
              </w:rPr>
              <w:t>"</w:t>
            </w:r>
          </w:p>
        </w:tc>
      </w:tr>
      <w:tr w:rsidR="00000000" w14:paraId="045667F9"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32D8A69A" w14:textId="77777777" w:rsidR="00000000" w:rsidRDefault="00000000">
            <w:pPr>
              <w:rPr>
                <w:rFonts w:eastAsia="Times New Roman"/>
                <w:sz w:val="17"/>
                <w:szCs w:val="17"/>
              </w:rPr>
            </w:pPr>
            <w:r>
              <w:rPr>
                <w:rFonts w:eastAsia="Times New Roman"/>
                <w:sz w:val="17"/>
                <w:szCs w:val="17"/>
              </w:rPr>
              <w:t xml:space="preserve">Сокращенное наименование </w:t>
            </w:r>
          </w:p>
        </w:tc>
        <w:tc>
          <w:tcPr>
            <w:tcW w:w="5505" w:type="dxa"/>
            <w:tcBorders>
              <w:top w:val="outset" w:sz="6" w:space="0" w:color="auto"/>
              <w:left w:val="outset" w:sz="6" w:space="0" w:color="auto"/>
              <w:bottom w:val="outset" w:sz="6" w:space="0" w:color="auto"/>
              <w:right w:val="outset" w:sz="6" w:space="0" w:color="auto"/>
            </w:tcBorders>
            <w:hideMark/>
          </w:tcPr>
          <w:p w14:paraId="3C7C36FD" w14:textId="77777777" w:rsidR="00000000" w:rsidRDefault="00000000">
            <w:pPr>
              <w:rPr>
                <w:rFonts w:eastAsia="Times New Roman"/>
                <w:sz w:val="17"/>
                <w:szCs w:val="17"/>
              </w:rPr>
            </w:pPr>
            <w:r>
              <w:rPr>
                <w:rFonts w:eastAsia="Times New Roman"/>
                <w:sz w:val="17"/>
                <w:szCs w:val="17"/>
              </w:rPr>
              <w:t>ООО "</w:t>
            </w:r>
            <w:proofErr w:type="spellStart"/>
            <w:r>
              <w:rPr>
                <w:rFonts w:eastAsia="Times New Roman"/>
                <w:sz w:val="17"/>
                <w:szCs w:val="17"/>
              </w:rPr>
              <w:t>Крастрэвел</w:t>
            </w:r>
            <w:proofErr w:type="spellEnd"/>
            <w:r>
              <w:rPr>
                <w:rFonts w:eastAsia="Times New Roman"/>
                <w:sz w:val="17"/>
                <w:szCs w:val="17"/>
              </w:rPr>
              <w:t>"</w:t>
            </w:r>
          </w:p>
        </w:tc>
      </w:tr>
      <w:tr w:rsidR="00000000" w14:paraId="0B392530"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01DF69B1" w14:textId="77777777" w:rsidR="00000000" w:rsidRDefault="00000000">
            <w:pPr>
              <w:rPr>
                <w:rFonts w:eastAsia="Times New Roman"/>
                <w:sz w:val="17"/>
                <w:szCs w:val="17"/>
              </w:rPr>
            </w:pPr>
            <w:r>
              <w:rPr>
                <w:rFonts w:eastAsia="Times New Roman"/>
                <w:sz w:val="17"/>
                <w:szCs w:val="17"/>
              </w:rPr>
              <w:t xml:space="preserve">Адрес (место нахождения) </w:t>
            </w:r>
          </w:p>
        </w:tc>
        <w:tc>
          <w:tcPr>
            <w:tcW w:w="5505" w:type="dxa"/>
            <w:tcBorders>
              <w:top w:val="outset" w:sz="6" w:space="0" w:color="auto"/>
              <w:left w:val="outset" w:sz="6" w:space="0" w:color="auto"/>
              <w:bottom w:val="outset" w:sz="6" w:space="0" w:color="auto"/>
              <w:right w:val="outset" w:sz="6" w:space="0" w:color="auto"/>
            </w:tcBorders>
            <w:hideMark/>
          </w:tcPr>
          <w:p w14:paraId="72E6618C" w14:textId="77777777" w:rsidR="00000000" w:rsidRDefault="00000000">
            <w:pPr>
              <w:rPr>
                <w:rFonts w:eastAsia="Times New Roman"/>
                <w:sz w:val="17"/>
                <w:szCs w:val="17"/>
              </w:rPr>
            </w:pPr>
            <w:r>
              <w:rPr>
                <w:rFonts w:eastAsia="Times New Roman"/>
                <w:sz w:val="17"/>
                <w:szCs w:val="17"/>
              </w:rPr>
              <w:t xml:space="preserve">660077, г. Красноярск, ул. Авиаторов, д. 27 </w:t>
            </w:r>
          </w:p>
        </w:tc>
      </w:tr>
      <w:tr w:rsidR="00000000" w14:paraId="3699DD40"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2A544714" w14:textId="77777777" w:rsidR="00000000" w:rsidRDefault="00000000">
            <w:pPr>
              <w:rPr>
                <w:rFonts w:eastAsia="Times New Roman"/>
                <w:sz w:val="17"/>
                <w:szCs w:val="17"/>
              </w:rPr>
            </w:pPr>
            <w:r>
              <w:rPr>
                <w:rFonts w:eastAsia="Times New Roman"/>
                <w:sz w:val="17"/>
                <w:szCs w:val="17"/>
              </w:rPr>
              <w:t xml:space="preserve">Почтовый адрес </w:t>
            </w:r>
          </w:p>
        </w:tc>
        <w:tc>
          <w:tcPr>
            <w:tcW w:w="5505" w:type="dxa"/>
            <w:tcBorders>
              <w:top w:val="outset" w:sz="6" w:space="0" w:color="auto"/>
              <w:left w:val="outset" w:sz="6" w:space="0" w:color="auto"/>
              <w:bottom w:val="outset" w:sz="6" w:space="0" w:color="auto"/>
              <w:right w:val="outset" w:sz="6" w:space="0" w:color="auto"/>
            </w:tcBorders>
            <w:hideMark/>
          </w:tcPr>
          <w:p w14:paraId="7E379D48" w14:textId="77777777" w:rsidR="00000000" w:rsidRDefault="00000000">
            <w:pPr>
              <w:rPr>
                <w:rFonts w:eastAsia="Times New Roman"/>
                <w:sz w:val="17"/>
                <w:szCs w:val="17"/>
              </w:rPr>
            </w:pPr>
            <w:r>
              <w:rPr>
                <w:rFonts w:eastAsia="Times New Roman"/>
                <w:sz w:val="17"/>
                <w:szCs w:val="17"/>
              </w:rPr>
              <w:t xml:space="preserve">660077, г. Красноярск, ул. Авиаторов, д. 27 </w:t>
            </w:r>
          </w:p>
        </w:tc>
      </w:tr>
      <w:tr w:rsidR="00000000" w14:paraId="3AC2010E"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47C9B119" w14:textId="77777777" w:rsidR="00000000" w:rsidRDefault="00000000">
            <w:pPr>
              <w:rPr>
                <w:rFonts w:eastAsia="Times New Roman"/>
                <w:sz w:val="17"/>
                <w:szCs w:val="17"/>
              </w:rPr>
            </w:pPr>
            <w:r>
              <w:rPr>
                <w:rFonts w:eastAsia="Times New Roman"/>
                <w:sz w:val="17"/>
                <w:szCs w:val="17"/>
              </w:rPr>
              <w:t xml:space="preserve">Реестровый номер </w:t>
            </w:r>
          </w:p>
        </w:tc>
        <w:tc>
          <w:tcPr>
            <w:tcW w:w="5505" w:type="dxa"/>
            <w:tcBorders>
              <w:top w:val="outset" w:sz="6" w:space="0" w:color="auto"/>
              <w:left w:val="outset" w:sz="6" w:space="0" w:color="auto"/>
              <w:bottom w:val="outset" w:sz="6" w:space="0" w:color="auto"/>
              <w:right w:val="outset" w:sz="6" w:space="0" w:color="auto"/>
            </w:tcBorders>
            <w:hideMark/>
          </w:tcPr>
          <w:p w14:paraId="1F9BE58C" w14:textId="77777777" w:rsidR="00000000" w:rsidRDefault="00000000">
            <w:pPr>
              <w:rPr>
                <w:rFonts w:eastAsia="Times New Roman"/>
                <w:sz w:val="17"/>
                <w:szCs w:val="17"/>
              </w:rPr>
            </w:pPr>
            <w:r>
              <w:rPr>
                <w:rFonts w:eastAsia="Times New Roman"/>
                <w:sz w:val="17"/>
                <w:szCs w:val="17"/>
              </w:rPr>
              <w:t>РТО 025128</w:t>
            </w:r>
          </w:p>
        </w:tc>
      </w:tr>
      <w:tr w:rsidR="00000000" w14:paraId="5A78C386"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3FAF3DB8" w14:textId="77777777" w:rsidR="00000000" w:rsidRDefault="00000000">
            <w:pPr>
              <w:rPr>
                <w:rFonts w:eastAsia="Times New Roman"/>
                <w:sz w:val="17"/>
                <w:szCs w:val="17"/>
              </w:rPr>
            </w:pPr>
            <w:r>
              <w:rPr>
                <w:rFonts w:eastAsia="Times New Roman"/>
                <w:sz w:val="17"/>
                <w:szCs w:val="17"/>
              </w:rPr>
              <w:t xml:space="preserve">Телефон / факс </w:t>
            </w:r>
          </w:p>
        </w:tc>
        <w:tc>
          <w:tcPr>
            <w:tcW w:w="5505" w:type="dxa"/>
            <w:tcBorders>
              <w:top w:val="outset" w:sz="6" w:space="0" w:color="auto"/>
              <w:left w:val="outset" w:sz="6" w:space="0" w:color="auto"/>
              <w:bottom w:val="outset" w:sz="6" w:space="0" w:color="auto"/>
              <w:right w:val="outset" w:sz="6" w:space="0" w:color="auto"/>
            </w:tcBorders>
            <w:hideMark/>
          </w:tcPr>
          <w:p w14:paraId="40DF8832" w14:textId="77777777" w:rsidR="00000000" w:rsidRDefault="00000000">
            <w:pPr>
              <w:rPr>
                <w:rFonts w:eastAsia="Times New Roman"/>
                <w:sz w:val="17"/>
                <w:szCs w:val="17"/>
              </w:rPr>
            </w:pPr>
          </w:p>
        </w:tc>
      </w:tr>
      <w:tr w:rsidR="00000000" w14:paraId="585F7D26"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65F1D1F4" w14:textId="77777777" w:rsidR="00000000" w:rsidRDefault="00000000">
            <w:pPr>
              <w:rPr>
                <w:rFonts w:eastAsia="Times New Roman"/>
                <w:sz w:val="17"/>
                <w:szCs w:val="17"/>
              </w:rPr>
            </w:pPr>
            <w:r>
              <w:rPr>
                <w:rFonts w:eastAsia="Times New Roman"/>
                <w:sz w:val="17"/>
                <w:szCs w:val="17"/>
              </w:rPr>
              <w:t xml:space="preserve">Электронная почта / Сайт </w:t>
            </w:r>
          </w:p>
        </w:tc>
        <w:tc>
          <w:tcPr>
            <w:tcW w:w="5505" w:type="dxa"/>
            <w:tcBorders>
              <w:top w:val="outset" w:sz="6" w:space="0" w:color="auto"/>
              <w:left w:val="outset" w:sz="6" w:space="0" w:color="auto"/>
              <w:bottom w:val="outset" w:sz="6" w:space="0" w:color="auto"/>
              <w:right w:val="outset" w:sz="6" w:space="0" w:color="auto"/>
            </w:tcBorders>
            <w:hideMark/>
          </w:tcPr>
          <w:p w14:paraId="09107B86" w14:textId="77777777" w:rsidR="00000000" w:rsidRDefault="00000000">
            <w:pPr>
              <w:rPr>
                <w:rFonts w:eastAsia="Times New Roman"/>
                <w:sz w:val="17"/>
                <w:szCs w:val="17"/>
              </w:rPr>
            </w:pPr>
            <w:r>
              <w:rPr>
                <w:rFonts w:eastAsia="Times New Roman"/>
                <w:sz w:val="17"/>
                <w:szCs w:val="17"/>
              </w:rPr>
              <w:t xml:space="preserve">Эл. </w:t>
            </w:r>
            <w:proofErr w:type="gramStart"/>
            <w:r>
              <w:rPr>
                <w:rFonts w:eastAsia="Times New Roman"/>
                <w:sz w:val="17"/>
                <w:szCs w:val="17"/>
              </w:rPr>
              <w:t xml:space="preserve">почта:   </w:t>
            </w:r>
            <w:proofErr w:type="gramEnd"/>
            <w:r>
              <w:rPr>
                <w:rFonts w:eastAsia="Times New Roman"/>
                <w:sz w:val="17"/>
                <w:szCs w:val="17"/>
              </w:rPr>
              <w:t xml:space="preserve">            Сайт: www.pegast.ru </w:t>
            </w:r>
          </w:p>
        </w:tc>
      </w:tr>
    </w:tbl>
    <w:p w14:paraId="625100DB" w14:textId="77777777" w:rsidR="00000000" w:rsidRDefault="00000000">
      <w:pPr>
        <w:jc w:val="both"/>
        <w:divId w:val="1861432605"/>
        <w:rPr>
          <w:rFonts w:eastAsia="Times New Roman"/>
          <w:sz w:val="17"/>
          <w:szCs w:val="17"/>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87"/>
        <w:gridCol w:w="7266"/>
      </w:tblGrid>
      <w:tr w:rsidR="00000000" w14:paraId="7A78FBDF"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589ABA88" w14:textId="77777777" w:rsidR="00000000" w:rsidRDefault="00000000">
            <w:pPr>
              <w:rPr>
                <w:rFonts w:eastAsia="Times New Roman"/>
                <w:sz w:val="17"/>
                <w:szCs w:val="17"/>
              </w:rPr>
            </w:pPr>
            <w:r>
              <w:rPr>
                <w:rFonts w:eastAsia="Times New Roman"/>
                <w:sz w:val="17"/>
                <w:szCs w:val="17"/>
              </w:rPr>
              <w:t xml:space="preserve">Реестровый номер турагента (с 01 июля 2022 года) </w:t>
            </w:r>
          </w:p>
        </w:tc>
        <w:tc>
          <w:tcPr>
            <w:tcW w:w="5505" w:type="dxa"/>
            <w:tcBorders>
              <w:top w:val="outset" w:sz="6" w:space="0" w:color="auto"/>
              <w:left w:val="outset" w:sz="6" w:space="0" w:color="auto"/>
              <w:bottom w:val="outset" w:sz="6" w:space="0" w:color="auto"/>
              <w:right w:val="outset" w:sz="6" w:space="0" w:color="auto"/>
            </w:tcBorders>
            <w:hideMark/>
          </w:tcPr>
          <w:p w14:paraId="42F2DF9A" w14:textId="77777777" w:rsidR="00000000" w:rsidRDefault="00000000">
            <w:pPr>
              <w:rPr>
                <w:rFonts w:eastAsia="Times New Roman"/>
                <w:sz w:val="17"/>
                <w:szCs w:val="17"/>
              </w:rPr>
            </w:pPr>
          </w:p>
        </w:tc>
      </w:tr>
      <w:tr w:rsidR="00000000" w14:paraId="00761548"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0E638D8E" w14:textId="77777777" w:rsidR="00000000" w:rsidRDefault="00000000">
            <w:pPr>
              <w:rPr>
                <w:rFonts w:eastAsia="Times New Roman"/>
                <w:sz w:val="17"/>
                <w:szCs w:val="17"/>
              </w:rPr>
            </w:pPr>
            <w:r>
              <w:rPr>
                <w:rFonts w:eastAsia="Times New Roman"/>
                <w:sz w:val="17"/>
                <w:szCs w:val="17"/>
              </w:rPr>
              <w:t xml:space="preserve">Реквизиты договора, заключенного между туроператором и турагентом </w:t>
            </w:r>
          </w:p>
        </w:tc>
        <w:tc>
          <w:tcPr>
            <w:tcW w:w="5505" w:type="dxa"/>
            <w:tcBorders>
              <w:top w:val="outset" w:sz="6" w:space="0" w:color="auto"/>
              <w:left w:val="outset" w:sz="6" w:space="0" w:color="auto"/>
              <w:bottom w:val="outset" w:sz="6" w:space="0" w:color="auto"/>
              <w:right w:val="outset" w:sz="6" w:space="0" w:color="auto"/>
            </w:tcBorders>
            <w:hideMark/>
          </w:tcPr>
          <w:p w14:paraId="1C3A37A9" w14:textId="77777777" w:rsidR="00000000" w:rsidRDefault="00000000">
            <w:pPr>
              <w:rPr>
                <w:rFonts w:eastAsia="Times New Roman"/>
                <w:sz w:val="17"/>
                <w:szCs w:val="17"/>
              </w:rPr>
            </w:pPr>
          </w:p>
        </w:tc>
      </w:tr>
    </w:tbl>
    <w:p w14:paraId="4D1B1830" w14:textId="77777777" w:rsidR="00000000" w:rsidRDefault="00000000">
      <w:pPr>
        <w:jc w:val="both"/>
        <w:divId w:val="1861432605"/>
        <w:rPr>
          <w:rFonts w:eastAsia="Times New Roman"/>
          <w:sz w:val="17"/>
          <w:szCs w:val="17"/>
        </w:rPr>
      </w:pPr>
      <w:r>
        <w:rPr>
          <w:rFonts w:eastAsia="Times New Roman"/>
          <w:sz w:val="17"/>
          <w:szCs w:val="17"/>
        </w:rPr>
        <w:br/>
      </w:r>
      <w:r>
        <w:rPr>
          <w:rStyle w:val="a3"/>
          <w:rFonts w:eastAsia="Times New Roman"/>
          <w:sz w:val="17"/>
          <w:szCs w:val="17"/>
        </w:rPr>
        <w:t>Сведения об организации, предоставившей Туроператору финансовое обеспечение:</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8"/>
        <w:gridCol w:w="7185"/>
      </w:tblGrid>
      <w:tr w:rsidR="00000000" w14:paraId="453E3F8A"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237BC9A6" w14:textId="77777777" w:rsidR="00000000" w:rsidRDefault="00000000">
            <w:pPr>
              <w:rPr>
                <w:rFonts w:eastAsia="Times New Roman"/>
                <w:sz w:val="17"/>
                <w:szCs w:val="17"/>
              </w:rPr>
            </w:pPr>
            <w:r>
              <w:rPr>
                <w:rFonts w:eastAsia="Times New Roman"/>
                <w:sz w:val="17"/>
                <w:szCs w:val="17"/>
              </w:rPr>
              <w:t xml:space="preserve">Способ финансового обеспечения </w:t>
            </w:r>
          </w:p>
        </w:tc>
        <w:tc>
          <w:tcPr>
            <w:tcW w:w="5310" w:type="dxa"/>
            <w:tcBorders>
              <w:top w:val="outset" w:sz="6" w:space="0" w:color="auto"/>
              <w:left w:val="outset" w:sz="6" w:space="0" w:color="auto"/>
              <w:bottom w:val="outset" w:sz="6" w:space="0" w:color="auto"/>
              <w:right w:val="outset" w:sz="6" w:space="0" w:color="auto"/>
            </w:tcBorders>
            <w:hideMark/>
          </w:tcPr>
          <w:p w14:paraId="5EF3ACEF" w14:textId="77777777" w:rsidR="00000000" w:rsidRDefault="00000000">
            <w:pPr>
              <w:rPr>
                <w:rFonts w:eastAsia="Times New Roman"/>
                <w:sz w:val="17"/>
                <w:szCs w:val="17"/>
              </w:rPr>
            </w:pPr>
            <w:r>
              <w:rPr>
                <w:rFonts w:eastAsia="Times New Roman"/>
                <w:sz w:val="17"/>
                <w:szCs w:val="17"/>
              </w:rPr>
              <w:t>Договор страхования</w:t>
            </w:r>
          </w:p>
        </w:tc>
      </w:tr>
      <w:tr w:rsidR="00000000" w14:paraId="5BAED03D"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00186E7F" w14:textId="77777777" w:rsidR="00000000" w:rsidRDefault="00000000">
            <w:pPr>
              <w:rPr>
                <w:rFonts w:eastAsia="Times New Roman"/>
                <w:sz w:val="17"/>
                <w:szCs w:val="17"/>
              </w:rPr>
            </w:pPr>
            <w:r>
              <w:rPr>
                <w:rFonts w:eastAsia="Times New Roman"/>
                <w:sz w:val="17"/>
                <w:szCs w:val="17"/>
              </w:rPr>
              <w:t xml:space="preserve">Вид и размер финансового обеспечения </w:t>
            </w:r>
          </w:p>
        </w:tc>
        <w:tc>
          <w:tcPr>
            <w:tcW w:w="5310" w:type="dxa"/>
            <w:tcBorders>
              <w:top w:val="outset" w:sz="6" w:space="0" w:color="auto"/>
              <w:left w:val="outset" w:sz="6" w:space="0" w:color="auto"/>
              <w:bottom w:val="outset" w:sz="6" w:space="0" w:color="auto"/>
              <w:right w:val="outset" w:sz="6" w:space="0" w:color="auto"/>
            </w:tcBorders>
            <w:hideMark/>
          </w:tcPr>
          <w:p w14:paraId="4453BE0D" w14:textId="77777777" w:rsidR="00000000" w:rsidRDefault="00000000">
            <w:pPr>
              <w:rPr>
                <w:rFonts w:eastAsia="Times New Roman"/>
                <w:sz w:val="17"/>
                <w:szCs w:val="17"/>
              </w:rPr>
            </w:pPr>
            <w:r>
              <w:rPr>
                <w:rFonts w:eastAsia="Times New Roman"/>
                <w:sz w:val="17"/>
                <w:szCs w:val="17"/>
              </w:rPr>
              <w:t>50000000</w:t>
            </w:r>
          </w:p>
        </w:tc>
      </w:tr>
      <w:tr w:rsidR="00000000" w14:paraId="01996A3B"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5C77A1A1" w14:textId="77777777" w:rsidR="00000000" w:rsidRDefault="00000000">
            <w:pPr>
              <w:rPr>
                <w:rFonts w:eastAsia="Times New Roman"/>
                <w:sz w:val="17"/>
                <w:szCs w:val="17"/>
              </w:rPr>
            </w:pPr>
            <w:r>
              <w:rPr>
                <w:rFonts w:eastAsia="Times New Roman"/>
                <w:sz w:val="17"/>
                <w:szCs w:val="17"/>
              </w:rPr>
              <w:t xml:space="preserve">Дата и срок действия договора страхования ответственности Туроператора или банковской гарантии </w:t>
            </w:r>
          </w:p>
        </w:tc>
        <w:tc>
          <w:tcPr>
            <w:tcW w:w="5310" w:type="dxa"/>
            <w:tcBorders>
              <w:top w:val="outset" w:sz="6" w:space="0" w:color="auto"/>
              <w:left w:val="outset" w:sz="6" w:space="0" w:color="auto"/>
              <w:bottom w:val="outset" w:sz="6" w:space="0" w:color="auto"/>
              <w:right w:val="outset" w:sz="6" w:space="0" w:color="auto"/>
            </w:tcBorders>
            <w:hideMark/>
          </w:tcPr>
          <w:p w14:paraId="748085C9" w14:textId="77777777" w:rsidR="00000000" w:rsidRDefault="00000000">
            <w:pPr>
              <w:rPr>
                <w:rFonts w:eastAsia="Times New Roman"/>
                <w:sz w:val="17"/>
                <w:szCs w:val="17"/>
              </w:rPr>
            </w:pPr>
            <w:r>
              <w:rPr>
                <w:rFonts w:eastAsia="Times New Roman"/>
                <w:sz w:val="17"/>
                <w:szCs w:val="17"/>
              </w:rPr>
              <w:t>ЕРВ01/24/ГО-ТУР№2727680 от 26/06/2024</w:t>
            </w:r>
            <w:r>
              <w:rPr>
                <w:rFonts w:eastAsia="Times New Roman"/>
                <w:sz w:val="17"/>
                <w:szCs w:val="17"/>
              </w:rPr>
              <w:br/>
              <w:t xml:space="preserve">с 30/08/2024 по 29/08/2025 </w:t>
            </w:r>
          </w:p>
        </w:tc>
      </w:tr>
      <w:tr w:rsidR="00000000" w14:paraId="4F4159EC"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758D16CC" w14:textId="77777777" w:rsidR="00000000" w:rsidRDefault="00000000">
            <w:pPr>
              <w:rPr>
                <w:rFonts w:eastAsia="Times New Roman"/>
                <w:sz w:val="17"/>
                <w:szCs w:val="17"/>
              </w:rPr>
            </w:pPr>
            <w:r>
              <w:rPr>
                <w:rFonts w:eastAsia="Times New Roman"/>
                <w:sz w:val="17"/>
                <w:szCs w:val="17"/>
              </w:rPr>
              <w:t xml:space="preserve">Наименование организации, предоставившей финансовое обеспечение </w:t>
            </w:r>
          </w:p>
        </w:tc>
        <w:tc>
          <w:tcPr>
            <w:tcW w:w="5310" w:type="dxa"/>
            <w:tcBorders>
              <w:top w:val="outset" w:sz="6" w:space="0" w:color="auto"/>
              <w:left w:val="outset" w:sz="6" w:space="0" w:color="auto"/>
              <w:bottom w:val="outset" w:sz="6" w:space="0" w:color="auto"/>
              <w:right w:val="outset" w:sz="6" w:space="0" w:color="auto"/>
            </w:tcBorders>
            <w:hideMark/>
          </w:tcPr>
          <w:p w14:paraId="40B0873F" w14:textId="77777777" w:rsidR="00000000" w:rsidRDefault="00000000">
            <w:pPr>
              <w:rPr>
                <w:rFonts w:eastAsia="Times New Roman"/>
                <w:sz w:val="17"/>
                <w:szCs w:val="17"/>
              </w:rPr>
            </w:pPr>
            <w:r>
              <w:rPr>
                <w:rFonts w:eastAsia="Times New Roman"/>
                <w:sz w:val="17"/>
                <w:szCs w:val="17"/>
              </w:rPr>
              <w:t>ООО "РУССКОЕ СТРАХОВОЕ ОБЩЕСТВО "ЕВРОИНС"</w:t>
            </w:r>
          </w:p>
        </w:tc>
      </w:tr>
      <w:tr w:rsidR="00000000" w14:paraId="066CC397"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19238B01" w14:textId="77777777" w:rsidR="00000000" w:rsidRDefault="00000000">
            <w:pPr>
              <w:rPr>
                <w:rFonts w:eastAsia="Times New Roman"/>
                <w:sz w:val="17"/>
                <w:szCs w:val="17"/>
              </w:rPr>
            </w:pPr>
            <w:r>
              <w:rPr>
                <w:rFonts w:eastAsia="Times New Roman"/>
                <w:sz w:val="17"/>
                <w:szCs w:val="17"/>
              </w:rPr>
              <w:t xml:space="preserve">Адрес (местонахождение) </w:t>
            </w:r>
          </w:p>
        </w:tc>
        <w:tc>
          <w:tcPr>
            <w:tcW w:w="5310" w:type="dxa"/>
            <w:tcBorders>
              <w:top w:val="outset" w:sz="6" w:space="0" w:color="auto"/>
              <w:left w:val="outset" w:sz="6" w:space="0" w:color="auto"/>
              <w:bottom w:val="outset" w:sz="6" w:space="0" w:color="auto"/>
              <w:right w:val="outset" w:sz="6" w:space="0" w:color="auto"/>
            </w:tcBorders>
            <w:hideMark/>
          </w:tcPr>
          <w:p w14:paraId="039857CB" w14:textId="77777777" w:rsidR="00000000" w:rsidRDefault="00000000">
            <w:pPr>
              <w:rPr>
                <w:rFonts w:eastAsia="Times New Roman"/>
                <w:sz w:val="17"/>
                <w:szCs w:val="17"/>
              </w:rPr>
            </w:pPr>
            <w:r>
              <w:rPr>
                <w:rFonts w:eastAsia="Times New Roman"/>
                <w:sz w:val="17"/>
                <w:szCs w:val="17"/>
              </w:rPr>
              <w:t xml:space="preserve">Смоленская </w:t>
            </w:r>
            <w:proofErr w:type="spellStart"/>
            <w:r>
              <w:rPr>
                <w:rFonts w:eastAsia="Times New Roman"/>
                <w:sz w:val="17"/>
                <w:szCs w:val="17"/>
              </w:rPr>
              <w:t>обл</w:t>
            </w:r>
            <w:proofErr w:type="spellEnd"/>
            <w:r>
              <w:rPr>
                <w:rFonts w:eastAsia="Times New Roman"/>
                <w:sz w:val="17"/>
                <w:szCs w:val="17"/>
              </w:rPr>
              <w:t xml:space="preserve">, г Смоленск, </w:t>
            </w:r>
            <w:proofErr w:type="spellStart"/>
            <w:r>
              <w:rPr>
                <w:rFonts w:eastAsia="Times New Roman"/>
                <w:sz w:val="17"/>
                <w:szCs w:val="17"/>
              </w:rPr>
              <w:t>ул</w:t>
            </w:r>
            <w:proofErr w:type="spellEnd"/>
            <w:r>
              <w:rPr>
                <w:rFonts w:eastAsia="Times New Roman"/>
                <w:sz w:val="17"/>
                <w:szCs w:val="17"/>
              </w:rPr>
              <w:t xml:space="preserve"> Глинки, д 7</w:t>
            </w:r>
          </w:p>
        </w:tc>
      </w:tr>
      <w:tr w:rsidR="00000000" w14:paraId="2D079010"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15983E37" w14:textId="77777777" w:rsidR="00000000" w:rsidRDefault="00000000">
            <w:pPr>
              <w:rPr>
                <w:rFonts w:eastAsia="Times New Roman"/>
                <w:sz w:val="17"/>
                <w:szCs w:val="17"/>
              </w:rPr>
            </w:pPr>
            <w:r>
              <w:rPr>
                <w:rFonts w:eastAsia="Times New Roman"/>
                <w:sz w:val="17"/>
                <w:szCs w:val="17"/>
              </w:rPr>
              <w:t xml:space="preserve">Почтовый адрес </w:t>
            </w:r>
          </w:p>
        </w:tc>
        <w:tc>
          <w:tcPr>
            <w:tcW w:w="5310" w:type="dxa"/>
            <w:tcBorders>
              <w:top w:val="outset" w:sz="6" w:space="0" w:color="auto"/>
              <w:left w:val="outset" w:sz="6" w:space="0" w:color="auto"/>
              <w:bottom w:val="outset" w:sz="6" w:space="0" w:color="auto"/>
              <w:right w:val="outset" w:sz="6" w:space="0" w:color="auto"/>
            </w:tcBorders>
            <w:hideMark/>
          </w:tcPr>
          <w:p w14:paraId="0C978CF7" w14:textId="77777777" w:rsidR="00000000" w:rsidRDefault="00000000">
            <w:pPr>
              <w:rPr>
                <w:rFonts w:eastAsia="Times New Roman"/>
                <w:sz w:val="17"/>
                <w:szCs w:val="17"/>
              </w:rPr>
            </w:pPr>
            <w:r>
              <w:rPr>
                <w:rFonts w:eastAsia="Times New Roman"/>
                <w:sz w:val="17"/>
                <w:szCs w:val="17"/>
              </w:rPr>
              <w:t xml:space="preserve">Смоленская </w:t>
            </w:r>
            <w:proofErr w:type="spellStart"/>
            <w:r>
              <w:rPr>
                <w:rFonts w:eastAsia="Times New Roman"/>
                <w:sz w:val="17"/>
                <w:szCs w:val="17"/>
              </w:rPr>
              <w:t>обл</w:t>
            </w:r>
            <w:proofErr w:type="spellEnd"/>
            <w:r>
              <w:rPr>
                <w:rFonts w:eastAsia="Times New Roman"/>
                <w:sz w:val="17"/>
                <w:szCs w:val="17"/>
              </w:rPr>
              <w:t xml:space="preserve">, г Смоленск, </w:t>
            </w:r>
            <w:proofErr w:type="spellStart"/>
            <w:r>
              <w:rPr>
                <w:rFonts w:eastAsia="Times New Roman"/>
                <w:sz w:val="17"/>
                <w:szCs w:val="17"/>
              </w:rPr>
              <w:t>ул</w:t>
            </w:r>
            <w:proofErr w:type="spellEnd"/>
            <w:r>
              <w:rPr>
                <w:rFonts w:eastAsia="Times New Roman"/>
                <w:sz w:val="17"/>
                <w:szCs w:val="17"/>
              </w:rPr>
              <w:t xml:space="preserve"> Глинки, д 7</w:t>
            </w:r>
          </w:p>
        </w:tc>
      </w:tr>
    </w:tbl>
    <w:p w14:paraId="162E6F5C" w14:textId="77777777" w:rsidR="00000000" w:rsidRDefault="00000000">
      <w:pPr>
        <w:jc w:val="both"/>
        <w:divId w:val="1861432605"/>
        <w:rPr>
          <w:rFonts w:eastAsia="Times New Roman"/>
          <w:sz w:val="17"/>
          <w:szCs w:val="17"/>
        </w:rPr>
      </w:pPr>
      <w:r>
        <w:rPr>
          <w:rFonts w:eastAsia="Times New Roman"/>
          <w:sz w:val="17"/>
          <w:szCs w:val="17"/>
        </w:rPr>
        <w:br/>
      </w:r>
      <w:r>
        <w:rPr>
          <w:rStyle w:val="a3"/>
          <w:rFonts w:eastAsia="Times New Roman"/>
          <w:sz w:val="17"/>
          <w:szCs w:val="17"/>
        </w:rPr>
        <w:t>Сведения об объединении туроператоров, в сфере выездного туризма:</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68"/>
        <w:gridCol w:w="7185"/>
      </w:tblGrid>
      <w:tr w:rsidR="00000000" w14:paraId="527A7A78"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0E72E315" w14:textId="77777777" w:rsidR="00000000" w:rsidRDefault="00000000">
            <w:pPr>
              <w:rPr>
                <w:rFonts w:eastAsia="Times New Roman"/>
                <w:sz w:val="17"/>
                <w:szCs w:val="17"/>
              </w:rPr>
            </w:pPr>
            <w:r>
              <w:rPr>
                <w:rFonts w:eastAsia="Times New Roman"/>
                <w:sz w:val="17"/>
                <w:szCs w:val="17"/>
              </w:rPr>
              <w:t xml:space="preserve">Наименование объединения </w:t>
            </w:r>
          </w:p>
        </w:tc>
        <w:tc>
          <w:tcPr>
            <w:tcW w:w="5310" w:type="dxa"/>
            <w:tcBorders>
              <w:top w:val="outset" w:sz="6" w:space="0" w:color="auto"/>
              <w:left w:val="outset" w:sz="6" w:space="0" w:color="auto"/>
              <w:bottom w:val="outset" w:sz="6" w:space="0" w:color="auto"/>
              <w:right w:val="outset" w:sz="6" w:space="0" w:color="auto"/>
            </w:tcBorders>
            <w:hideMark/>
          </w:tcPr>
          <w:p w14:paraId="687E5B1E" w14:textId="77777777" w:rsidR="00000000" w:rsidRDefault="00000000">
            <w:pPr>
              <w:rPr>
                <w:rFonts w:eastAsia="Times New Roman"/>
                <w:sz w:val="17"/>
                <w:szCs w:val="17"/>
              </w:rPr>
            </w:pPr>
            <w:r>
              <w:rPr>
                <w:rFonts w:eastAsia="Times New Roman"/>
                <w:sz w:val="17"/>
                <w:szCs w:val="17"/>
              </w:rPr>
              <w:t xml:space="preserve">Ассоциации «Объединение туроператоров в сфере выездного туризма «ТУРПОМОЩЬ» </w:t>
            </w:r>
          </w:p>
        </w:tc>
      </w:tr>
      <w:tr w:rsidR="00000000" w14:paraId="28EA3CFC"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3FB92F00" w14:textId="77777777" w:rsidR="00000000" w:rsidRDefault="00000000">
            <w:pPr>
              <w:rPr>
                <w:rFonts w:eastAsia="Times New Roman"/>
                <w:sz w:val="17"/>
                <w:szCs w:val="17"/>
              </w:rPr>
            </w:pPr>
            <w:r>
              <w:rPr>
                <w:rFonts w:eastAsia="Times New Roman"/>
                <w:sz w:val="17"/>
                <w:szCs w:val="17"/>
              </w:rPr>
              <w:t xml:space="preserve">Адрес (местонахождение) организации </w:t>
            </w:r>
          </w:p>
        </w:tc>
        <w:tc>
          <w:tcPr>
            <w:tcW w:w="5310" w:type="dxa"/>
            <w:tcBorders>
              <w:top w:val="outset" w:sz="6" w:space="0" w:color="auto"/>
              <w:left w:val="outset" w:sz="6" w:space="0" w:color="auto"/>
              <w:bottom w:val="outset" w:sz="6" w:space="0" w:color="auto"/>
              <w:right w:val="outset" w:sz="6" w:space="0" w:color="auto"/>
            </w:tcBorders>
            <w:hideMark/>
          </w:tcPr>
          <w:p w14:paraId="3E4CF1EF" w14:textId="77777777" w:rsidR="00000000" w:rsidRDefault="00000000">
            <w:pPr>
              <w:rPr>
                <w:rFonts w:eastAsia="Times New Roman"/>
                <w:sz w:val="17"/>
                <w:szCs w:val="17"/>
              </w:rPr>
            </w:pPr>
            <w:r>
              <w:rPr>
                <w:rFonts w:eastAsia="Times New Roman"/>
                <w:sz w:val="17"/>
                <w:szCs w:val="17"/>
              </w:rPr>
              <w:t xml:space="preserve">101000, г. Москва, ул. Мясницкая, дом 47 </w:t>
            </w:r>
          </w:p>
        </w:tc>
      </w:tr>
      <w:tr w:rsidR="00000000" w14:paraId="61856051"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3D325D3F" w14:textId="77777777" w:rsidR="00000000" w:rsidRDefault="00000000">
            <w:pPr>
              <w:rPr>
                <w:rFonts w:eastAsia="Times New Roman"/>
                <w:sz w:val="17"/>
                <w:szCs w:val="17"/>
              </w:rPr>
            </w:pPr>
            <w:r>
              <w:rPr>
                <w:rFonts w:eastAsia="Times New Roman"/>
                <w:sz w:val="17"/>
                <w:szCs w:val="17"/>
              </w:rPr>
              <w:t xml:space="preserve">Телефон </w:t>
            </w:r>
          </w:p>
        </w:tc>
        <w:tc>
          <w:tcPr>
            <w:tcW w:w="5310" w:type="dxa"/>
            <w:tcBorders>
              <w:top w:val="outset" w:sz="6" w:space="0" w:color="auto"/>
              <w:left w:val="outset" w:sz="6" w:space="0" w:color="auto"/>
              <w:bottom w:val="outset" w:sz="6" w:space="0" w:color="auto"/>
              <w:right w:val="outset" w:sz="6" w:space="0" w:color="auto"/>
            </w:tcBorders>
            <w:hideMark/>
          </w:tcPr>
          <w:p w14:paraId="50302196" w14:textId="77777777" w:rsidR="00000000" w:rsidRDefault="00000000">
            <w:pPr>
              <w:rPr>
                <w:rFonts w:eastAsia="Times New Roman"/>
                <w:sz w:val="17"/>
                <w:szCs w:val="17"/>
              </w:rPr>
            </w:pPr>
            <w:r>
              <w:rPr>
                <w:rFonts w:eastAsia="Times New Roman"/>
                <w:sz w:val="17"/>
                <w:szCs w:val="17"/>
              </w:rPr>
              <w:t xml:space="preserve">+7 (499) 678-12-03 </w:t>
            </w:r>
          </w:p>
        </w:tc>
      </w:tr>
      <w:tr w:rsidR="00000000" w14:paraId="7DFFE2CF" w14:textId="77777777">
        <w:trPr>
          <w:divId w:val="1861432605"/>
          <w:tblCellSpacing w:w="0" w:type="dxa"/>
        </w:trPr>
        <w:tc>
          <w:tcPr>
            <w:tcW w:w="2415" w:type="dxa"/>
            <w:tcBorders>
              <w:top w:val="outset" w:sz="6" w:space="0" w:color="auto"/>
              <w:left w:val="outset" w:sz="6" w:space="0" w:color="auto"/>
              <w:bottom w:val="outset" w:sz="6" w:space="0" w:color="auto"/>
              <w:right w:val="outset" w:sz="6" w:space="0" w:color="auto"/>
            </w:tcBorders>
            <w:hideMark/>
          </w:tcPr>
          <w:p w14:paraId="54CCE1AF" w14:textId="77777777" w:rsidR="00000000" w:rsidRDefault="00000000">
            <w:pPr>
              <w:rPr>
                <w:rFonts w:eastAsia="Times New Roman"/>
                <w:sz w:val="17"/>
                <w:szCs w:val="17"/>
              </w:rPr>
            </w:pPr>
            <w:r>
              <w:rPr>
                <w:rFonts w:eastAsia="Times New Roman"/>
                <w:sz w:val="17"/>
                <w:szCs w:val="17"/>
              </w:rPr>
              <w:t xml:space="preserve">Электронная почта / Сайт </w:t>
            </w:r>
          </w:p>
        </w:tc>
        <w:tc>
          <w:tcPr>
            <w:tcW w:w="5310" w:type="dxa"/>
            <w:tcBorders>
              <w:top w:val="outset" w:sz="6" w:space="0" w:color="auto"/>
              <w:left w:val="outset" w:sz="6" w:space="0" w:color="auto"/>
              <w:bottom w:val="outset" w:sz="6" w:space="0" w:color="auto"/>
              <w:right w:val="outset" w:sz="6" w:space="0" w:color="auto"/>
            </w:tcBorders>
            <w:hideMark/>
          </w:tcPr>
          <w:p w14:paraId="52FAE3BE" w14:textId="77777777" w:rsidR="00000000" w:rsidRDefault="00000000">
            <w:pPr>
              <w:rPr>
                <w:rFonts w:eastAsia="Times New Roman"/>
                <w:sz w:val="17"/>
                <w:szCs w:val="17"/>
              </w:rPr>
            </w:pPr>
            <w:proofErr w:type="spellStart"/>
            <w:proofErr w:type="gramStart"/>
            <w:r>
              <w:rPr>
                <w:rFonts w:eastAsia="Times New Roman"/>
                <w:sz w:val="17"/>
                <w:szCs w:val="17"/>
              </w:rPr>
              <w:t>Эл.почта</w:t>
            </w:r>
            <w:proofErr w:type="spellEnd"/>
            <w:proofErr w:type="gramEnd"/>
            <w:r>
              <w:rPr>
                <w:rFonts w:eastAsia="Times New Roman"/>
                <w:sz w:val="17"/>
                <w:szCs w:val="17"/>
              </w:rPr>
              <w:t xml:space="preserve">:     </w:t>
            </w:r>
            <w:hyperlink r:id="rId4" w:history="1">
              <w:r>
                <w:rPr>
                  <w:rStyle w:val="a4"/>
                  <w:rFonts w:eastAsia="Times New Roman"/>
                  <w:sz w:val="17"/>
                  <w:szCs w:val="17"/>
                </w:rPr>
                <w:t>secretary@tourpom.ru</w:t>
              </w:r>
            </w:hyperlink>
            <w:r>
              <w:rPr>
                <w:rStyle w:val="a3"/>
                <w:rFonts w:eastAsia="Times New Roman"/>
                <w:sz w:val="17"/>
                <w:szCs w:val="17"/>
              </w:rPr>
              <w:t>         Сайт:    </w:t>
            </w:r>
            <w:hyperlink r:id="rId5" w:history="1">
              <w:r>
                <w:rPr>
                  <w:rStyle w:val="a4"/>
                  <w:rFonts w:eastAsia="Times New Roman"/>
                  <w:b/>
                  <w:bCs/>
                  <w:sz w:val="17"/>
                  <w:szCs w:val="17"/>
                </w:rPr>
                <w:t>www.tourpom.ru</w:t>
              </w:r>
            </w:hyperlink>
            <w:r>
              <w:rPr>
                <w:rFonts w:eastAsia="Times New Roman"/>
                <w:sz w:val="17"/>
                <w:szCs w:val="17"/>
              </w:rPr>
              <w:t xml:space="preserve"> </w:t>
            </w:r>
          </w:p>
        </w:tc>
      </w:tr>
    </w:tbl>
    <w:p w14:paraId="5CAD29E4" w14:textId="77777777" w:rsidR="00000000" w:rsidRDefault="00000000">
      <w:pPr>
        <w:jc w:val="both"/>
        <w:divId w:val="1861432605"/>
        <w:rPr>
          <w:rFonts w:eastAsia="Times New Roman"/>
          <w:sz w:val="17"/>
          <w:szCs w:val="17"/>
        </w:rPr>
      </w:pPr>
    </w:p>
    <w:p w14:paraId="7A2CF20E" w14:textId="77777777" w:rsidR="00000000" w:rsidRDefault="00000000">
      <w:pPr>
        <w:divId w:val="556471722"/>
        <w:rPr>
          <w:rFonts w:eastAsia="Times New Roman"/>
          <w:sz w:val="17"/>
          <w:szCs w:val="17"/>
        </w:rPr>
      </w:pPr>
    </w:p>
    <w:p w14:paraId="294F084F" w14:textId="77777777" w:rsidR="00000000" w:rsidRDefault="00000000">
      <w:pPr>
        <w:jc w:val="center"/>
        <w:divId w:val="1861432605"/>
        <w:rPr>
          <w:rFonts w:eastAsia="Times New Roman"/>
          <w:sz w:val="17"/>
          <w:szCs w:val="17"/>
        </w:rPr>
      </w:pPr>
      <w:r>
        <w:rPr>
          <w:rStyle w:val="a3"/>
          <w:rFonts w:eastAsia="Times New Roman"/>
          <w:sz w:val="17"/>
          <w:szCs w:val="17"/>
        </w:rPr>
        <w:t>2. Порядок исполнения договора.</w:t>
      </w:r>
    </w:p>
    <w:p w14:paraId="57FE970A" w14:textId="77777777" w:rsidR="00000000" w:rsidRDefault="00000000">
      <w:pPr>
        <w:jc w:val="both"/>
        <w:divId w:val="1861432605"/>
        <w:rPr>
          <w:rFonts w:eastAsia="Times New Roman"/>
          <w:sz w:val="17"/>
          <w:szCs w:val="17"/>
        </w:rPr>
      </w:pPr>
      <w:r>
        <w:rPr>
          <w:rFonts w:eastAsia="Times New Roman"/>
          <w:sz w:val="17"/>
          <w:szCs w:val="17"/>
        </w:rPr>
        <w:t>2.1. В течение рабочего дня с момента подписания настоящего Договора, Клиент осуществляет предварительную оплату указанных услуг, после чего Компания осуществляет комплекс мероприятий, направленных на бронирование туристского продукта у туроператора.</w:t>
      </w:r>
      <w:r>
        <w:rPr>
          <w:rFonts w:eastAsia="Times New Roman"/>
          <w:sz w:val="17"/>
          <w:szCs w:val="17"/>
        </w:rPr>
        <w:br/>
        <w:t>2.2. Внесение предоплаты осуществляется в соответствии с п.4.2 настоящего Договора.</w:t>
      </w:r>
      <w:r>
        <w:rPr>
          <w:rFonts w:eastAsia="Times New Roman"/>
          <w:sz w:val="17"/>
          <w:szCs w:val="17"/>
        </w:rPr>
        <w:br/>
        <w:t>2.3. В случае подтверждения туристского продукта, Клиент оплачивает полную стоимость услуг Компании, согласно п.4.2 настоящего Договора.</w:t>
      </w:r>
      <w:r>
        <w:rPr>
          <w:rFonts w:eastAsia="Times New Roman"/>
          <w:sz w:val="17"/>
          <w:szCs w:val="17"/>
        </w:rPr>
        <w:br/>
        <w:t>2.4. Если туристский продукт не будет подтвержден туроператором до внесения Клиентом полной стоимости услуг, то сумма предоплаты возвращается Клиенту в полном объеме в течение десяти банковских дней со дня, когда Компания узнала или должна была узнать, о том, что услуги не могут быть оказаны Клиенту.</w:t>
      </w:r>
    </w:p>
    <w:p w14:paraId="5CF53A64" w14:textId="77777777" w:rsidR="00000000" w:rsidRDefault="00000000">
      <w:pPr>
        <w:divId w:val="984552743"/>
        <w:rPr>
          <w:rFonts w:eastAsia="Times New Roman"/>
          <w:sz w:val="17"/>
          <w:szCs w:val="17"/>
        </w:rPr>
      </w:pPr>
    </w:p>
    <w:p w14:paraId="46CDED69" w14:textId="77777777" w:rsidR="00000000" w:rsidRDefault="00000000">
      <w:pPr>
        <w:jc w:val="center"/>
        <w:divId w:val="1861432605"/>
        <w:rPr>
          <w:rFonts w:eastAsia="Times New Roman"/>
          <w:sz w:val="17"/>
          <w:szCs w:val="17"/>
        </w:rPr>
      </w:pPr>
      <w:r>
        <w:rPr>
          <w:rStyle w:val="a3"/>
          <w:rFonts w:eastAsia="Times New Roman"/>
          <w:sz w:val="17"/>
          <w:szCs w:val="17"/>
        </w:rPr>
        <w:t>3. Обязательства сторон.</w:t>
      </w:r>
    </w:p>
    <w:p w14:paraId="6519C23D" w14:textId="77777777" w:rsidR="00000000" w:rsidRDefault="00000000">
      <w:pPr>
        <w:jc w:val="both"/>
        <w:divId w:val="1861432605"/>
        <w:rPr>
          <w:rFonts w:eastAsia="Times New Roman"/>
          <w:sz w:val="17"/>
          <w:szCs w:val="17"/>
        </w:rPr>
      </w:pPr>
      <w:r>
        <w:rPr>
          <w:rFonts w:eastAsia="Times New Roman"/>
          <w:sz w:val="17"/>
          <w:szCs w:val="17"/>
        </w:rPr>
        <w:t>3.1. Обязанности Компании:</w:t>
      </w:r>
      <w:r>
        <w:rPr>
          <w:rFonts w:eastAsia="Times New Roman"/>
          <w:sz w:val="17"/>
          <w:szCs w:val="17"/>
        </w:rPr>
        <w:br/>
        <w:t>В части бронирования</w:t>
      </w:r>
      <w:r>
        <w:rPr>
          <w:rFonts w:eastAsia="Times New Roman"/>
          <w:sz w:val="17"/>
          <w:szCs w:val="17"/>
        </w:rPr>
        <w:br/>
        <w:t>3.1.1. Компания обязуется с согласия Клиента организовать и провести путешествие в соответствии с условиями настоящего Договора, и действующим законодательством РФ.</w:t>
      </w:r>
      <w:r>
        <w:rPr>
          <w:rFonts w:eastAsia="Times New Roman"/>
          <w:sz w:val="17"/>
          <w:szCs w:val="17"/>
        </w:rPr>
        <w:br/>
        <w:t xml:space="preserve">3.1.2. В срок до трех рабочих дней, но не </w:t>
      </w:r>
      <w:proofErr w:type="gramStart"/>
      <w:r>
        <w:rPr>
          <w:rFonts w:eastAsia="Times New Roman"/>
          <w:sz w:val="17"/>
          <w:szCs w:val="17"/>
        </w:rPr>
        <w:t>позже</w:t>
      </w:r>
      <w:proofErr w:type="gramEnd"/>
      <w:r>
        <w:rPr>
          <w:rFonts w:eastAsia="Times New Roman"/>
          <w:sz w:val="17"/>
          <w:szCs w:val="17"/>
        </w:rPr>
        <w:t xml:space="preserve"> чем за 7 дней до начала путешествия, подтвердить заказанные услуги или уведомить Клиента о невозможности выполнения заказа и возвратить последнему уплаченную им предоплату.</w:t>
      </w:r>
      <w:r>
        <w:rPr>
          <w:rFonts w:eastAsia="Times New Roman"/>
          <w:sz w:val="17"/>
          <w:szCs w:val="17"/>
        </w:rPr>
        <w:br/>
        <w:t>3.1.3. Вносить какие-либо изменения в порядок оказания услуг с письменного согласия Клиента.</w:t>
      </w:r>
      <w:r>
        <w:rPr>
          <w:rFonts w:eastAsia="Times New Roman"/>
          <w:sz w:val="17"/>
          <w:szCs w:val="17"/>
        </w:rPr>
        <w:br/>
        <w:t>3.1.4. В случае невозможности подтвердить услуги, указанные в заявке, аннулировать или с согласия Клиента оформить новый заказ.</w:t>
      </w:r>
      <w:r>
        <w:rPr>
          <w:rFonts w:eastAsia="Times New Roman"/>
          <w:sz w:val="17"/>
          <w:szCs w:val="17"/>
        </w:rPr>
        <w:br/>
      </w:r>
      <w:r>
        <w:rPr>
          <w:rFonts w:eastAsia="Times New Roman"/>
          <w:sz w:val="17"/>
          <w:szCs w:val="17"/>
        </w:rPr>
        <w:lastRenderedPageBreak/>
        <w:t>В части приобретения от имени Клиента проездных документов (авиа, ж/д и иных билетов), страховок и передаче документов в консульский отдел посольства для оформления разрешения на въезд (визы)</w:t>
      </w:r>
      <w:r>
        <w:rPr>
          <w:rFonts w:eastAsia="Times New Roman"/>
          <w:sz w:val="17"/>
          <w:szCs w:val="17"/>
        </w:rPr>
        <w:br/>
        <w:t>3.1.5. С согласия Клиента предоставить туроператору необходимые документы для заключения договора страхования и перевозки. Туроператор приобретает страховой полис, авиа, ж/д и иные билеты в соответствии с правилами, установленными страховой компанией и перевозчиком. Информация о перевозчике, времени выезда, тарифах, правилах перевозки, юридическом адресе и телефонах указывается в билете, являющемся договором между Клиентом и перевозчиком.</w:t>
      </w:r>
      <w:r>
        <w:rPr>
          <w:rFonts w:eastAsia="Times New Roman"/>
          <w:sz w:val="17"/>
          <w:szCs w:val="17"/>
        </w:rPr>
        <w:br/>
        <w:t>В случае если законодательством страны (места) временного пребывания установлены требования предоставления гарантии оплаты медицинской помощи туристу, туроператор от имени Клиента оформляет страховой медицинский полис. Информация о страховой компании, необходимых действиях при наступлении страхового случая, адресах и телефонах представительств страховой компании указывается в страховом полисе, который является договором между Клиентом и страховой компанией. Кроме того, Компания рекомендует во избежание убытков, причиненных вследствие непредвиденной отмены поездки или изменения сроков путешествия оформить у туроператора «страховку от невыезда».</w:t>
      </w:r>
      <w:r>
        <w:rPr>
          <w:rFonts w:eastAsia="Times New Roman"/>
          <w:sz w:val="17"/>
          <w:szCs w:val="17"/>
        </w:rPr>
        <w:br/>
        <w:t>3.1.6. Предоставить необходимые документы туроператору, требуемые консульским учреждением посольства для оформления разрешения на въезд (виза). Наличие надлежащим образом оформленной визы не гарантирует Клиенту въезд на территорию иностранного государства.</w:t>
      </w:r>
      <w:r>
        <w:rPr>
          <w:rFonts w:eastAsia="Times New Roman"/>
          <w:sz w:val="17"/>
          <w:szCs w:val="17"/>
        </w:rPr>
        <w:br/>
        <w:t>В части предоставления Клиенту у информации о потребительских свойствах туристского продукта:</w:t>
      </w:r>
      <w:r>
        <w:rPr>
          <w:rFonts w:eastAsia="Times New Roman"/>
          <w:sz w:val="17"/>
          <w:szCs w:val="17"/>
        </w:rPr>
        <w:br/>
        <w:t>3.1.7. Предоставить Клиенту информацию (дополнения в разделе “Дополнительная информация”):</w:t>
      </w:r>
      <w:r>
        <w:rPr>
          <w:rFonts w:eastAsia="Times New Roman"/>
          <w:sz w:val="17"/>
          <w:szCs w:val="17"/>
        </w:rPr>
        <w:br/>
        <w:t>3.1.7.1. О правилах въезда в страну (место) временного пребывания и пребывания там, включая сведения о необходимости наличия визы для въезда в страну и (или) выезда из страны временного пребывания; о национальных и религиозных особенностях страны в том числе, об обычаях местного населения, о религиозных обрядах, святынях, памятниках природы, истории, культуры и других объектах туристического показа, находящихся под особой охраной, состоянии окружающей природной среды; об основном языке страны временного пребывания и возможных трудностях, связанных с его незнанием.</w:t>
      </w:r>
      <w:r>
        <w:rPr>
          <w:rFonts w:eastAsia="Times New Roman"/>
          <w:sz w:val="17"/>
          <w:szCs w:val="17"/>
        </w:rPr>
        <w:br/>
        <w:t>3.1.7.2. О действительном документе, удостоверяющем личность гражданина РФ за пределами России – загранпаспорте и визе, необходимых для въезда в страну (место) временного пребывания и выезда из страны (места) временного пребывания; о требованиях, предъявляемых к таким документам (без повреждений, пятен и посторонних записей), в том числе, о необходимом остаточном сроке действия паспорта для получения визы</w:t>
      </w:r>
      <w:r>
        <w:rPr>
          <w:rFonts w:eastAsia="Times New Roman"/>
          <w:sz w:val="17"/>
          <w:szCs w:val="17"/>
        </w:rPr>
        <w:br/>
        <w:t>3.1.7.3. О праве иностранного консульского учреждения отказать в предоставлении въездной визы без объяснения причины, увеличить срок рассмотрения заявления для получения визы, истребовать дополнительные документы или потребовать личного присутствия туриста в консульском учреждении.</w:t>
      </w:r>
      <w:r>
        <w:rPr>
          <w:rFonts w:eastAsia="Times New Roman"/>
          <w:sz w:val="17"/>
          <w:szCs w:val="17"/>
        </w:rPr>
        <w:br/>
        <w:t>3.1.7.4. О таможенных, пограничных, медицинских, санитарно-эпидемиологических и иных правилах (в объеме, необходимом для совершения путешествия).</w:t>
      </w:r>
      <w:r>
        <w:rPr>
          <w:rFonts w:eastAsia="Times New Roman"/>
          <w:sz w:val="17"/>
          <w:szCs w:val="17"/>
        </w:rPr>
        <w:br/>
        <w:t>3.1.7.5. О средствах размещения и составе предоставляемых услуг, времени и месте начала, окончания путешествия, питании, трансфере, экскурсионном обслуживании, наличии гида, сопровождающего. О том, что время заселения в отель в день прибытия по местному времени 12.00-16.00 часов. Время выселения из отеля в день выезда – 10.00-11.00 часов. Заселение в номер отеля ранее расчетного часа, равно как и выселение из номера позже расчетного часа, влекут обязательства Клиента по оплате стоимости полных суток проживания в отеле, независимо от фактически проведенного в номере отеля времени до/после наступления расчетного часа. Расчетный час устанавливается непосредственно отелем. Продление проживания оплачивается Клиентом самостоятельно. Категория отеля указывается в соответствии с системой классификации, принятой в стране нахождения отеля.</w:t>
      </w:r>
      <w:r>
        <w:rPr>
          <w:rFonts w:eastAsia="Times New Roman"/>
          <w:sz w:val="17"/>
          <w:szCs w:val="17"/>
        </w:rPr>
        <w:br/>
        <w:t xml:space="preserve">3.1.7.6. О правилах и условиях эффективного и безопасного использования туристского продукта, об опасностях, с которыми Клиент может встретиться </w:t>
      </w:r>
      <w:proofErr w:type="gramStart"/>
      <w:r>
        <w:rPr>
          <w:rFonts w:eastAsia="Times New Roman"/>
          <w:sz w:val="17"/>
          <w:szCs w:val="17"/>
        </w:rPr>
        <w:t>при совершения</w:t>
      </w:r>
      <w:proofErr w:type="gramEnd"/>
      <w:r>
        <w:rPr>
          <w:rFonts w:eastAsia="Times New Roman"/>
          <w:sz w:val="17"/>
          <w:szCs w:val="17"/>
        </w:rPr>
        <w:t xml:space="preserve"> путешествия.</w:t>
      </w:r>
      <w:r>
        <w:rPr>
          <w:rFonts w:eastAsia="Times New Roman"/>
          <w:sz w:val="17"/>
          <w:szCs w:val="17"/>
        </w:rPr>
        <w:br/>
        <w:t>3.1.7.7. О недопустимости самовольного изменения Клиентом программы путешествия.</w:t>
      </w:r>
      <w:r>
        <w:rPr>
          <w:rFonts w:eastAsia="Times New Roman"/>
          <w:sz w:val="17"/>
          <w:szCs w:val="17"/>
        </w:rPr>
        <w:br/>
        <w:t>3.1.7.8. О том, что в период трансфера, регистрации на/с рейса услуги гида или сопровождающего не оказываются.</w:t>
      </w:r>
      <w:r>
        <w:rPr>
          <w:rFonts w:eastAsia="Times New Roman"/>
          <w:sz w:val="17"/>
          <w:szCs w:val="17"/>
        </w:rPr>
        <w:br/>
        <w:t>3.1.7.9. О месте нахождения, почтовых адресах и номерах контактных телефонов органов государственной власти РФ, дипломатических представительств и консульских учреждений РФ, находящихся в стране (месте) временного пребывания.</w:t>
      </w:r>
      <w:r>
        <w:rPr>
          <w:rFonts w:eastAsia="Times New Roman"/>
          <w:sz w:val="17"/>
          <w:szCs w:val="17"/>
        </w:rPr>
        <w:br/>
        <w:t>3.1.8. О том, что Клиент должен за сутки до начала путешествия осведомиться у Компании, а также за сутки до конца путешествия узнать у представителя принимающей организации (Туроператора) о возможных изменениях в программе, в том числе, связанных со временем вылета рейса, организацией трансфера и выезда из отеля.</w:t>
      </w:r>
      <w:r>
        <w:rPr>
          <w:rFonts w:eastAsia="Times New Roman"/>
          <w:sz w:val="17"/>
          <w:szCs w:val="17"/>
        </w:rPr>
        <w:br/>
        <w:t>3.1.8.1. О том, что Клиент должен прибыть в аэропорт за 3,5 часа до вылета международного рейса, указанного в проездных документах.</w:t>
      </w:r>
      <w:r>
        <w:rPr>
          <w:rFonts w:eastAsia="Times New Roman"/>
          <w:sz w:val="17"/>
          <w:szCs w:val="17"/>
        </w:rPr>
        <w:br/>
        <w:t>3.2. Компания выдает полный пакет документов (ваучер, проездные документы, страховки и иные документы, необходимые Клиенту для совершения поездки), в офисе компании не позднее 24 часов до начала путешествия или отправляется письмом на электронный адрес туриста указанный в данном Договоре.</w:t>
      </w:r>
    </w:p>
    <w:p w14:paraId="283D89FC" w14:textId="77777777" w:rsidR="00000000" w:rsidRDefault="00000000">
      <w:pPr>
        <w:jc w:val="both"/>
        <w:divId w:val="1861432605"/>
        <w:rPr>
          <w:rFonts w:eastAsia="Times New Roman"/>
          <w:sz w:val="17"/>
          <w:szCs w:val="17"/>
        </w:rPr>
      </w:pPr>
      <w:r>
        <w:rPr>
          <w:rFonts w:eastAsia="Times New Roman"/>
          <w:sz w:val="17"/>
          <w:szCs w:val="17"/>
        </w:rPr>
        <w:t xml:space="preserve">3.2.1 </w:t>
      </w:r>
      <w:proofErr w:type="gramStart"/>
      <w:r>
        <w:rPr>
          <w:rFonts w:eastAsia="Times New Roman"/>
          <w:sz w:val="17"/>
          <w:szCs w:val="17"/>
        </w:rPr>
        <w:t>Договор</w:t>
      </w:r>
      <w:proofErr w:type="gramEnd"/>
      <w:r>
        <w:rPr>
          <w:rFonts w:eastAsia="Times New Roman"/>
          <w:sz w:val="17"/>
          <w:szCs w:val="17"/>
        </w:rPr>
        <w:t xml:space="preserve"> подписанный Клиентом посредством отправки SMS сообщения на абонентский номер Клиента содержащим ссылки с настоящим договором и вводом электронной подписи (цифрового ключа) также является подтверждением от Клиента точности и достоверности передаваемых нем данных. Договор и иные документы подписанные Клиентом посредством отправки SMS признаются равнозначными документам на бумажном носителе подписанным собственноручной подписью.</w:t>
      </w:r>
      <w:r>
        <w:rPr>
          <w:rFonts w:eastAsia="Times New Roman"/>
          <w:sz w:val="17"/>
          <w:szCs w:val="17"/>
        </w:rPr>
        <w:br/>
        <w:t>3.3. Клиент обязан:</w:t>
      </w:r>
      <w:r>
        <w:rPr>
          <w:rFonts w:eastAsia="Times New Roman"/>
          <w:sz w:val="17"/>
          <w:szCs w:val="17"/>
        </w:rPr>
        <w:br/>
        <w:t>3.3.1. Произвести своевременную оплату туристского продукта в соответствии с разделами 2 и 4 настоящего Договора.</w:t>
      </w:r>
      <w:r>
        <w:rPr>
          <w:rFonts w:eastAsia="Times New Roman"/>
          <w:sz w:val="17"/>
          <w:szCs w:val="17"/>
        </w:rPr>
        <w:br/>
        <w:t>3.3.2. Предоставить все сведения и документы необходимые для бронирования туристского продукта у туроператора и организации путешествия в соответствии с требованиями консульского учреждения посольства и государственных органов РФ. В случае предоставления Клиентом комплекта документов менее чем за 20 дней до начала путешествия, Компания не несет ответственность за своевременность получения въездных виз.</w:t>
      </w:r>
      <w:r>
        <w:rPr>
          <w:rFonts w:eastAsia="Times New Roman"/>
          <w:sz w:val="17"/>
          <w:szCs w:val="17"/>
        </w:rPr>
        <w:br/>
        <w:t xml:space="preserve">3.3.3. При бронировании: довести до сведения Компании информацию об обстоятельствах, препятствующих Клиенту использовать вышеуказанные туристские услуги (медицинские противопоказания; конфликтные ситуации с государственными органами РФ и иностранных государств; ранее полученные отказы в выдаче визы; ограничение на право выезда из РФ, наложенные органами государственной власти РФ; неисполненные по решению суда обязательства; необходимость или невозможность получения разрешений или согласований от третьих лиц – согласие на выезд несовершеннолетних граждан РФ; разрешение на вывоз оружия и патронов к нему, разрешение на вывоз картин и изделий из драгоценных металлов; заключение или рецепт врача на лекарства, содержащие наркотические вещества; разрешение на вывоз животных и т.д.); своевременно предоставить необходимый и достоверный пакет документов; предоставить точную информацию о ФИО, дате рождения, № и сроке действия паспорта, телефоне и </w:t>
      </w:r>
      <w:proofErr w:type="spellStart"/>
      <w:r>
        <w:rPr>
          <w:rFonts w:eastAsia="Times New Roman"/>
          <w:sz w:val="17"/>
          <w:szCs w:val="17"/>
        </w:rPr>
        <w:t>e-mail</w:t>
      </w:r>
      <w:proofErr w:type="spellEnd"/>
      <w:r>
        <w:rPr>
          <w:rFonts w:eastAsia="Times New Roman"/>
          <w:sz w:val="17"/>
          <w:szCs w:val="17"/>
        </w:rPr>
        <w:t>, а также другую информацию по требованию Компании для оперативной связи.</w:t>
      </w:r>
      <w:r>
        <w:rPr>
          <w:rFonts w:eastAsia="Times New Roman"/>
          <w:sz w:val="17"/>
          <w:szCs w:val="17"/>
        </w:rPr>
        <w:br/>
        <w:t>3.3.4. При получении страхового полиса и проездного документа ознакомиться в полном объеме с условиями договора, заключенными со страховой компанией и перевозчиком. Проверить правильность их оформления,</w:t>
      </w:r>
      <w:r>
        <w:rPr>
          <w:rFonts w:eastAsia="Times New Roman"/>
          <w:sz w:val="17"/>
          <w:szCs w:val="17"/>
        </w:rPr>
        <w:br/>
        <w:t>и оформления визы в соответствии с предоставленными паспортными данными.</w:t>
      </w:r>
      <w:r>
        <w:rPr>
          <w:rFonts w:eastAsia="Times New Roman"/>
          <w:sz w:val="17"/>
          <w:szCs w:val="17"/>
        </w:rPr>
        <w:br/>
        <w:t>3.3.5. Не позднее, чем за три часа до начала путешествия явиться к месту отправления транспортного средства.</w:t>
      </w:r>
      <w:r>
        <w:rPr>
          <w:rFonts w:eastAsia="Times New Roman"/>
          <w:sz w:val="17"/>
          <w:szCs w:val="17"/>
        </w:rPr>
        <w:br/>
        <w:t>3.3.6. Во время путешествия:</w:t>
      </w:r>
      <w:r>
        <w:rPr>
          <w:rFonts w:eastAsia="Times New Roman"/>
          <w:sz w:val="17"/>
          <w:szCs w:val="17"/>
        </w:rPr>
        <w:br/>
        <w:t xml:space="preserve">3.3.6.1. Соблюдать законодательство страны (места) временного пребывания, уважать ее социальное устройство; проявлять дружелюбие к местному населению, считаться с образом его жизни; быть терпеливым, не грубить, не повышать голоса, не унижать достоинства местного населения; уважать местные обычаи и традиции, не проявлять высокомерие и пренебрежение к местной культуре, а также не допускать оскорбительных высказываний по отношению к руководителям страны пребывания; не появляться в общественных местах или на улице в нетрезвом виде, равно как употреблять алкогольные напитки в местах, не отведенных для этих целей. Курить только в специально отведенных </w:t>
      </w:r>
      <w:r>
        <w:rPr>
          <w:rFonts w:eastAsia="Times New Roman"/>
          <w:sz w:val="17"/>
          <w:szCs w:val="17"/>
        </w:rPr>
        <w:lastRenderedPageBreak/>
        <w:t>местах.</w:t>
      </w:r>
      <w:r>
        <w:rPr>
          <w:rFonts w:eastAsia="Times New Roman"/>
          <w:sz w:val="17"/>
          <w:szCs w:val="17"/>
        </w:rPr>
        <w:br/>
        <w:t>3.3.6.2. Сохранять окружающую природную среду, бережно относиться к памятникам природы, истории и культуры в стране (месте) временного пребывания.</w:t>
      </w:r>
      <w:r>
        <w:rPr>
          <w:rFonts w:eastAsia="Times New Roman"/>
          <w:sz w:val="17"/>
          <w:szCs w:val="17"/>
        </w:rPr>
        <w:br/>
        <w:t>3.3.6.3. 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 Не вывозить без специального разрешения оружие, картины, изделия из драгоценных металлов и камней, лекарства, содержащие наркотические вещества (запрещено перемещение через границу изделий, произведенных из животных редких и исчезающих видов дикой природы). Воздержаться от выполнения просьб случайных граждан пронести через пункты досмотра чужие вещи, а также не принимать, в том числе и за вознаграждение, для передачи от незнакомых лиц письма, посылки, багаж и другие предметы.</w:t>
      </w:r>
      <w:r>
        <w:rPr>
          <w:rFonts w:eastAsia="Times New Roman"/>
          <w:sz w:val="17"/>
          <w:szCs w:val="17"/>
        </w:rPr>
        <w:br/>
        <w:t>3.3.6.4. Ознакомиться с правилами пожарной безопасности, проживания и поведения в отелях, соблюдать рекомендации и указания руководителя группы или представителя туроператора. Возместить ущерб, причиненный гостинице, ресторану, музею, автотранспортному или другому предприятию.</w:t>
      </w:r>
      <w:r>
        <w:rPr>
          <w:rFonts w:eastAsia="Times New Roman"/>
          <w:sz w:val="17"/>
          <w:szCs w:val="17"/>
        </w:rPr>
        <w:br/>
        <w:t>3.3.6.5. Соблюдать правила личной гигиены и совершать мероприятия по профилактике инфекционных и паразитных заболеваний. Соблюдать во время путешествия правила личной безопасности. С целью общей защиты от некоторых заболеваний, Компания рекомендует (на основании данных Всемирной Организации Здравоохранения) пройти вакцинацию от дифтерии, тифа, коклюша (дети), кори, столбняка, гепатита А, полиомиелита, гепатита Б.</w:t>
      </w:r>
      <w:r>
        <w:rPr>
          <w:rFonts w:eastAsia="Times New Roman"/>
          <w:sz w:val="17"/>
          <w:szCs w:val="17"/>
        </w:rPr>
        <w:br/>
        <w:t>3.3.6.6. Соблюдать правила личной безопасности. Во избежание кражи сдавать ценные вещи и деньги в места, специально отведенные для этих целей администрацией места проживания.</w:t>
      </w:r>
      <w:r>
        <w:rPr>
          <w:rFonts w:eastAsia="Times New Roman"/>
          <w:sz w:val="17"/>
          <w:szCs w:val="17"/>
        </w:rPr>
        <w:br/>
        <w:t>3.4. Компания имеет право:</w:t>
      </w:r>
      <w:r>
        <w:rPr>
          <w:rFonts w:eastAsia="Times New Roman"/>
          <w:sz w:val="17"/>
          <w:szCs w:val="17"/>
        </w:rPr>
        <w:br/>
        <w:t>3.4.1. Бронировать дополнительные услуги, не указанные в заявке, на основе дополнительных соглашений, заключенных между Сторонами. Все дополнительные соглашения составляются в соответствии со статьями настоящего Договора и не противоречат ему.</w:t>
      </w:r>
      <w:r>
        <w:rPr>
          <w:rFonts w:eastAsia="Times New Roman"/>
          <w:sz w:val="17"/>
          <w:szCs w:val="17"/>
        </w:rPr>
        <w:br/>
        <w:t xml:space="preserve">3.4.2. Отказаться от исполнения данного Договора в случае нарушения Клиентом </w:t>
      </w:r>
      <w:proofErr w:type="gramStart"/>
      <w:r>
        <w:rPr>
          <w:rFonts w:eastAsia="Times New Roman"/>
          <w:sz w:val="17"/>
          <w:szCs w:val="17"/>
        </w:rPr>
        <w:t>обязательств</w:t>
      </w:r>
      <w:proofErr w:type="gramEnd"/>
      <w:r>
        <w:rPr>
          <w:rFonts w:eastAsia="Times New Roman"/>
          <w:sz w:val="17"/>
          <w:szCs w:val="17"/>
        </w:rPr>
        <w:t xml:space="preserve"> установленных настоящим Договором.</w:t>
      </w:r>
      <w:r>
        <w:rPr>
          <w:rFonts w:eastAsia="Times New Roman"/>
          <w:sz w:val="17"/>
          <w:szCs w:val="17"/>
        </w:rPr>
        <w:br/>
        <w:t>3.5. Клиент имеет право:</w:t>
      </w:r>
      <w:r>
        <w:rPr>
          <w:rFonts w:eastAsia="Times New Roman"/>
          <w:sz w:val="17"/>
          <w:szCs w:val="17"/>
        </w:rPr>
        <w:br/>
        <w:t>3.5.1. На свободу передвижения, свободный доступ к туристским ресурсам. В стране временного пребывания существуют районы, въезд в которые для иностранцев ограничен или запрещен.</w:t>
      </w:r>
      <w:r>
        <w:rPr>
          <w:rFonts w:eastAsia="Times New Roman"/>
          <w:sz w:val="17"/>
          <w:szCs w:val="17"/>
        </w:rPr>
        <w:br/>
        <w:t>3.5.2. На 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r>
        <w:rPr>
          <w:rFonts w:eastAsia="Times New Roman"/>
          <w:sz w:val="17"/>
          <w:szCs w:val="17"/>
        </w:rPr>
        <w:br/>
        <w:t>3.5.3. Возмещение убытков и компенсацию морального вреда в случае невыполнения Компанией или привлеченными третьими лицами (за исключением перевозчика и страховщика) условий настоящего Договора в порядке и в соответствии с действующим законодательством РФ.</w:t>
      </w:r>
      <w:r>
        <w:rPr>
          <w:rFonts w:eastAsia="Times New Roman"/>
          <w:sz w:val="17"/>
          <w:szCs w:val="17"/>
        </w:rPr>
        <w:br/>
        <w:t>3.5.4. Содействие органов власти (органов местного самоуправления) страны (места) временного пребывания в получении правовой и иных видов неотложной помощи.</w:t>
      </w:r>
      <w:r>
        <w:rPr>
          <w:rFonts w:eastAsia="Times New Roman"/>
          <w:sz w:val="17"/>
          <w:szCs w:val="17"/>
        </w:rPr>
        <w:br/>
        <w:t>3.5.5. Беспрепятственный доступ к средствам связи.</w:t>
      </w:r>
    </w:p>
    <w:p w14:paraId="5BE34AA2" w14:textId="77777777" w:rsidR="00000000" w:rsidRDefault="00000000">
      <w:pPr>
        <w:divId w:val="1989505841"/>
        <w:rPr>
          <w:rFonts w:eastAsia="Times New Roman"/>
          <w:sz w:val="17"/>
          <w:szCs w:val="17"/>
        </w:rPr>
      </w:pPr>
    </w:p>
    <w:p w14:paraId="39B30AA2" w14:textId="77777777" w:rsidR="00000000" w:rsidRDefault="00000000">
      <w:pPr>
        <w:jc w:val="center"/>
        <w:divId w:val="1861432605"/>
        <w:rPr>
          <w:rFonts w:eastAsia="Times New Roman"/>
          <w:sz w:val="17"/>
          <w:szCs w:val="17"/>
        </w:rPr>
      </w:pPr>
      <w:r>
        <w:rPr>
          <w:rStyle w:val="a3"/>
          <w:rFonts w:eastAsia="Times New Roman"/>
          <w:sz w:val="17"/>
          <w:szCs w:val="17"/>
        </w:rPr>
        <w:t>4. Порядок расчетов.</w:t>
      </w:r>
    </w:p>
    <w:p w14:paraId="24ABC444" w14:textId="77777777" w:rsidR="00000000" w:rsidRDefault="00000000">
      <w:pPr>
        <w:jc w:val="both"/>
        <w:divId w:val="1861432605"/>
        <w:rPr>
          <w:rFonts w:eastAsia="Times New Roman"/>
          <w:sz w:val="17"/>
          <w:szCs w:val="17"/>
        </w:rPr>
      </w:pPr>
      <w:r>
        <w:rPr>
          <w:rFonts w:eastAsia="Times New Roman"/>
          <w:sz w:val="17"/>
          <w:szCs w:val="17"/>
        </w:rPr>
        <w:t>4.1. Полная стоимость туристского продукта определяется в зависимости от комплекса предоставляемых услуг и указывается в Договоре. Тарифы, цены и иные денежные обязательства по настоящему Договору могут выражаться в иностранной валюте (в долларах США или ЕВРО в зависимости от страны путешествия). Стоимость туристских продуктов определяется в рублях путем пересчета соответствующей валюты по внутреннему курсу Туроператора.</w:t>
      </w:r>
      <w:r>
        <w:rPr>
          <w:rFonts w:eastAsia="Times New Roman"/>
          <w:sz w:val="17"/>
          <w:szCs w:val="17"/>
        </w:rPr>
        <w:br/>
        <w:t>4.2. Полная стоимость туристского продукта по настоящему договору составляет (), что по курсу Туроператора на 19.09.2024 составляет 236 747.00 руб. (Двести тридцать шесть тысяч семьсот сорок семь руб. 00 коп.).</w:t>
      </w:r>
      <w:r>
        <w:rPr>
          <w:rFonts w:eastAsia="Times New Roman"/>
          <w:sz w:val="17"/>
          <w:szCs w:val="17"/>
        </w:rPr>
        <w:br/>
        <w:t xml:space="preserve">4.3. При подтверждении бронирования, полная оплата туристского продукта производится Клиентом на основании выставленного Компанией счета в течение трех банковских дней с момента его получения на расчетный счет Компании или вносится наличными деньгами в кассу Компании, а сумма предоплаты засчитывается в счет оплаты туристского продукта. Клиент вносит предоплату в размере 36 747.00 руб., что по курсу Туроператора составляет </w:t>
      </w:r>
      <w:r>
        <w:rPr>
          <w:rFonts w:eastAsia="Times New Roman"/>
          <w:sz w:val="17"/>
          <w:szCs w:val="17"/>
        </w:rPr>
        <w:br/>
        <w:t>4.4. Оплата производится в рублях в наличной или безналичной форме, по внутреннему курсу Туроператора, в связи с изменением курса, сумма доплаты может быть пересчитана по курсу Туроператора на день оплаты. Полная оплата должна быть внесена не позднее 20.09.2024</w:t>
      </w:r>
      <w:r>
        <w:rPr>
          <w:rFonts w:eastAsia="Times New Roman"/>
          <w:sz w:val="17"/>
          <w:szCs w:val="17"/>
        </w:rPr>
        <w:br/>
        <w:t>4.5. Клиент вправе возложить свое обязательство по оплате стоимости туристского продукта на третье лицо.</w:t>
      </w:r>
    </w:p>
    <w:p w14:paraId="6C952F41" w14:textId="77777777" w:rsidR="00000000" w:rsidRDefault="00000000">
      <w:pPr>
        <w:divId w:val="1311058222"/>
        <w:rPr>
          <w:rFonts w:eastAsia="Times New Roman"/>
          <w:sz w:val="17"/>
          <w:szCs w:val="17"/>
        </w:rPr>
      </w:pPr>
    </w:p>
    <w:p w14:paraId="3242C68D" w14:textId="77777777" w:rsidR="00000000" w:rsidRDefault="00000000">
      <w:pPr>
        <w:jc w:val="center"/>
        <w:divId w:val="1861432605"/>
        <w:rPr>
          <w:rFonts w:eastAsia="Times New Roman"/>
          <w:sz w:val="17"/>
          <w:szCs w:val="17"/>
        </w:rPr>
      </w:pPr>
      <w:r>
        <w:rPr>
          <w:rStyle w:val="a3"/>
          <w:rFonts w:eastAsia="Times New Roman"/>
          <w:sz w:val="17"/>
          <w:szCs w:val="17"/>
        </w:rPr>
        <w:t>5. Ответственность сторон.</w:t>
      </w:r>
    </w:p>
    <w:p w14:paraId="46C7E577" w14:textId="77777777" w:rsidR="00000000" w:rsidRDefault="00000000">
      <w:pPr>
        <w:jc w:val="both"/>
        <w:divId w:val="1861432605"/>
        <w:rPr>
          <w:rFonts w:eastAsia="Times New Roman"/>
          <w:sz w:val="17"/>
          <w:szCs w:val="17"/>
        </w:rPr>
      </w:pPr>
      <w:r>
        <w:rPr>
          <w:rFonts w:eastAsia="Times New Roman"/>
          <w:sz w:val="17"/>
          <w:szCs w:val="17"/>
        </w:rPr>
        <w:t>5.1. Компания несет ответственность перед Клиентом в соответствии с действующим законодательством РФ:</w:t>
      </w:r>
      <w:r>
        <w:rPr>
          <w:rFonts w:eastAsia="Times New Roman"/>
          <w:sz w:val="17"/>
          <w:szCs w:val="17"/>
        </w:rPr>
        <w:br/>
        <w:t>за соответствие настоящего Договора требованиям законодательства РФ, в том числе ФЗ «Об основах туристской деятельности в РФ», Закону РФ «О защите прав потребителей» и «Правилам оказания услуг по реализации туристского продукта»; за ненадлежащую информацию о туристском продукте и туроператоре, в том числе за причинение вреда жизни, здоровью и имуществу Клиента вследствие не предоставления ему полной и достоверной информации за исключением случаев предусмотренных п.5.4 и гл.7 Договора.</w:t>
      </w:r>
      <w:r>
        <w:rPr>
          <w:rFonts w:eastAsia="Times New Roman"/>
          <w:sz w:val="17"/>
          <w:szCs w:val="17"/>
        </w:rPr>
        <w:br/>
        <w:t>5.2. Туроператор оказывающий туристские услуги по настоящему ООО "</w:t>
      </w:r>
      <w:proofErr w:type="spellStart"/>
      <w:r>
        <w:rPr>
          <w:rFonts w:eastAsia="Times New Roman"/>
          <w:sz w:val="17"/>
          <w:szCs w:val="17"/>
        </w:rPr>
        <w:t>Крастрэвел</w:t>
      </w:r>
      <w:proofErr w:type="spellEnd"/>
      <w:r>
        <w:rPr>
          <w:rFonts w:eastAsia="Times New Roman"/>
          <w:sz w:val="17"/>
          <w:szCs w:val="17"/>
        </w:rPr>
        <w:t>" адрес (место нахождения) и почтовый адрес организации: 660077, г. Красноярск, ул. Авиаторов, д. 27 , тел. , несет ответственность перед Клиентом за предоставление туристского продукта, содержащего в себе недостатки, в том числе за нарушение требований к качеству и безопасности туристского продукта; за нарушение сроков оказания услуг; за причинение вреда жизни и здоровью Клиента, а также его имуществу вследствие недостатков туристского продукта за исключением случаев предусмотренных п.5.4 и гл.7 Договора.</w:t>
      </w:r>
      <w:r>
        <w:rPr>
          <w:rFonts w:eastAsia="Times New Roman"/>
          <w:sz w:val="17"/>
          <w:szCs w:val="17"/>
        </w:rPr>
        <w:br/>
        <w:t>5.3. Клиент несет ответственность перед Компанией в соответствии с действующим законодательством РФ: за достоверность сведений и действительность документов, предоставляемых Компании; за причиненный по вине Клиента ущерб Компании или/и третьей стороне; за неисполнение или ненадлежащее исполнение обязательств по настоящему Договору за исключением случае предусмотренных гл.7 Договора.</w:t>
      </w:r>
    </w:p>
    <w:p w14:paraId="7DBAE2B0" w14:textId="77777777" w:rsidR="00000000" w:rsidRDefault="00000000">
      <w:pPr>
        <w:jc w:val="both"/>
        <w:divId w:val="1861432605"/>
        <w:rPr>
          <w:rFonts w:eastAsia="Times New Roman"/>
          <w:sz w:val="17"/>
          <w:szCs w:val="17"/>
        </w:rPr>
      </w:pPr>
      <w:r>
        <w:rPr>
          <w:rFonts w:eastAsia="Times New Roman"/>
          <w:sz w:val="17"/>
          <w:szCs w:val="17"/>
        </w:rPr>
        <w:t>5.3.1. Клиент обязан самостоятельно удостовериться в его праве на выезд за пределы Российской Федерации и выезда с постоянного места жительства, как лица подлежащего мобилизационному призыву.</w:t>
      </w:r>
      <w:r>
        <w:rPr>
          <w:rFonts w:eastAsia="Times New Roman"/>
          <w:sz w:val="17"/>
          <w:szCs w:val="17"/>
        </w:rPr>
        <w:br/>
        <w:t>5.4. Компания и туроператор не несут ответственности:</w:t>
      </w:r>
      <w:r>
        <w:rPr>
          <w:rFonts w:eastAsia="Times New Roman"/>
          <w:sz w:val="17"/>
          <w:szCs w:val="17"/>
        </w:rPr>
        <w:br/>
        <w:t>5.4.1. За действия перевозчиков (изменение, отмена, перенос, задержка авиарейсов, поездов, потеря или повреждение багажа и т.п.).</w:t>
      </w:r>
      <w:r>
        <w:rPr>
          <w:rFonts w:eastAsia="Times New Roman"/>
          <w:sz w:val="17"/>
          <w:szCs w:val="17"/>
        </w:rPr>
        <w:br/>
        <w:t>5.4.2. За действия консульских служб, таможенных, пограничных и иммиграционных властей (в том числе отказ в выдаче или несвоевременная выдача въездной или транзитной визы, ошибки в оформлении визы, депортация).</w:t>
      </w:r>
      <w:r>
        <w:rPr>
          <w:rFonts w:eastAsia="Times New Roman"/>
          <w:sz w:val="17"/>
          <w:szCs w:val="17"/>
        </w:rPr>
        <w:br/>
        <w:t>5.4.3. Нарушения Клиентом таможенных и пограничных формальностей, правил проезда и провоза багажа,</w:t>
      </w:r>
      <w:r>
        <w:rPr>
          <w:rFonts w:eastAsia="Times New Roman"/>
          <w:sz w:val="17"/>
          <w:szCs w:val="17"/>
        </w:rPr>
        <w:br/>
        <w:t>а также особенностей поведения в стране временного пребывания и т.п.</w:t>
      </w:r>
      <w:r>
        <w:rPr>
          <w:rFonts w:eastAsia="Times New Roman"/>
          <w:sz w:val="17"/>
          <w:szCs w:val="17"/>
        </w:rPr>
        <w:br/>
        <w:t>5.4.4. Отказ Клиента от части или всех услуг входящих в состав туристского продукта, или расходами</w:t>
      </w:r>
      <w:r>
        <w:rPr>
          <w:rFonts w:eastAsia="Times New Roman"/>
          <w:sz w:val="17"/>
          <w:szCs w:val="17"/>
        </w:rPr>
        <w:br/>
        <w:t>Клиента на дополнительные услуги, не предусмотренные заявкой на бронирование, а также за самовольное изменение Клиентом оплаченного маршрута или несоблюдение правил группового прохождения маршрута.</w:t>
      </w:r>
      <w:r>
        <w:rPr>
          <w:rFonts w:eastAsia="Times New Roman"/>
          <w:sz w:val="17"/>
          <w:szCs w:val="17"/>
        </w:rPr>
        <w:br/>
        <w:t>5.4.5. Ущерб, причиненный здоровью и/или имуществу Клиента третьими лицами в период путешествия, за исключением случаев, прямо предусмотренных законодательством РФ.</w:t>
      </w:r>
      <w:r>
        <w:rPr>
          <w:rFonts w:eastAsia="Times New Roman"/>
          <w:sz w:val="17"/>
          <w:szCs w:val="17"/>
        </w:rPr>
        <w:br/>
        <w:t>5.5. В случае невозможности оказания услуг по причинам, за которые не несет ответственность Клиент и Компания, включая привлеченных третьих лиц, Компания обязуется возвратить Клиенту уплаченные им денежные средства за вычетом фактически понесенных расходов Компании в соответствии с законодательством РФ.</w:t>
      </w:r>
    </w:p>
    <w:p w14:paraId="05977FB0" w14:textId="77777777" w:rsidR="00000000" w:rsidRDefault="00000000">
      <w:pPr>
        <w:divId w:val="1727071504"/>
        <w:rPr>
          <w:rFonts w:eastAsia="Times New Roman"/>
          <w:sz w:val="17"/>
          <w:szCs w:val="17"/>
        </w:rPr>
      </w:pPr>
    </w:p>
    <w:p w14:paraId="200A3F42" w14:textId="77777777" w:rsidR="00000000" w:rsidRDefault="00000000">
      <w:pPr>
        <w:jc w:val="center"/>
        <w:divId w:val="1861432605"/>
        <w:rPr>
          <w:rFonts w:eastAsia="Times New Roman"/>
          <w:sz w:val="17"/>
          <w:szCs w:val="17"/>
        </w:rPr>
      </w:pPr>
      <w:r>
        <w:rPr>
          <w:rStyle w:val="a3"/>
          <w:rFonts w:eastAsia="Times New Roman"/>
          <w:sz w:val="17"/>
          <w:szCs w:val="17"/>
        </w:rPr>
        <w:lastRenderedPageBreak/>
        <w:t>6. Условия изменения и расторжения договора.</w:t>
      </w:r>
    </w:p>
    <w:p w14:paraId="442982EB" w14:textId="77777777" w:rsidR="00000000" w:rsidRDefault="00000000">
      <w:pPr>
        <w:jc w:val="both"/>
        <w:divId w:val="1861432605"/>
        <w:rPr>
          <w:rFonts w:eastAsia="Times New Roman"/>
          <w:sz w:val="17"/>
          <w:szCs w:val="17"/>
        </w:rPr>
      </w:pPr>
      <w:r>
        <w:rPr>
          <w:rFonts w:eastAsia="Times New Roman"/>
          <w:sz w:val="17"/>
          <w:szCs w:val="17"/>
        </w:rPr>
        <w:t>6.1. Изменения производятся Сторонами только с обоюдного согласия в письменной форме. В случае отсутствия согласия одной из Сторон такие изменения и дополнения расцениваются как односторонний отказ от забронированного и подтвержденного туристского продукта.</w:t>
      </w:r>
      <w:r>
        <w:rPr>
          <w:rFonts w:eastAsia="Times New Roman"/>
          <w:sz w:val="17"/>
          <w:szCs w:val="17"/>
        </w:rPr>
        <w:br/>
        <w:t>6.2. Компания вправе в одностороннем порядке отказаться от исполнения настоящего Договора, а Клиент обязан возместить документально подтвержденные фактические затраты Компании в случае: нарушения Клиентом условий платежей по настоящему Договору, не предоставление Клиентом действительных документов и сведений, необходимых для оформления туристского продукта, невозможность совершения Клиентом поездки по независящим от него обстоятельствам (болезнь, отказ в выдаче въездной визы), неявка к месту начала путешествия.</w:t>
      </w:r>
      <w:r>
        <w:rPr>
          <w:rFonts w:eastAsia="Times New Roman"/>
          <w:sz w:val="17"/>
          <w:szCs w:val="17"/>
        </w:rPr>
        <w:br/>
        <w:t>6.3. Клиент вправе отказаться от исполнения настоящего Договора или забронированного и подтвержденного туристского продукта при условии оплаты Компании фактически понесенных ею расходов до момента получения письменного уведомления от Клиента об аннуляции туристского продукта, согласно информации на сайте Туроператора-поставщика туруслуг.</w:t>
      </w:r>
    </w:p>
    <w:p w14:paraId="07905734" w14:textId="77777777" w:rsidR="00000000" w:rsidRDefault="00000000">
      <w:pPr>
        <w:pStyle w:val="a6"/>
        <w:divId w:val="1861432605"/>
        <w:rPr>
          <w:sz w:val="17"/>
          <w:szCs w:val="17"/>
        </w:rPr>
      </w:pPr>
      <w:r>
        <w:rPr>
          <w:sz w:val="17"/>
          <w:szCs w:val="17"/>
        </w:rPr>
        <w:t>Условия аннуляции размещены на сайте Туроператора.</w:t>
      </w:r>
    </w:p>
    <w:p w14:paraId="476E1399" w14:textId="77777777" w:rsidR="00000000" w:rsidRDefault="00000000">
      <w:pPr>
        <w:pStyle w:val="a6"/>
        <w:divId w:val="1861432605"/>
        <w:rPr>
          <w:sz w:val="17"/>
          <w:szCs w:val="17"/>
        </w:rPr>
      </w:pPr>
      <w:r>
        <w:rPr>
          <w:sz w:val="17"/>
          <w:szCs w:val="17"/>
        </w:rPr>
        <w:t>Если даты тура попадают на пиковый период, поэтому расчет фактически понесенных расходов запрашивается дополнительно у Туроператора.</w:t>
      </w:r>
      <w:r>
        <w:rPr>
          <w:sz w:val="17"/>
          <w:szCs w:val="17"/>
        </w:rPr>
        <w:br/>
        <w:t xml:space="preserve">При этом: возврат денежных средств за авиабилет на регулярный и чартерный рейс, приобретенный </w:t>
      </w:r>
      <w:proofErr w:type="gramStart"/>
      <w:r>
        <w:rPr>
          <w:sz w:val="17"/>
          <w:szCs w:val="17"/>
        </w:rPr>
        <w:t>по невозвратному тарифу</w:t>
      </w:r>
      <w:proofErr w:type="gramEnd"/>
      <w:r>
        <w:rPr>
          <w:sz w:val="17"/>
          <w:szCs w:val="17"/>
        </w:rPr>
        <w:t xml:space="preserve"> не производится. Ж/д билет, выкупленный </w:t>
      </w:r>
      <w:proofErr w:type="gramStart"/>
      <w:r>
        <w:rPr>
          <w:sz w:val="17"/>
          <w:szCs w:val="17"/>
        </w:rPr>
        <w:t>по индивидуальному тарифу</w:t>
      </w:r>
      <w:proofErr w:type="gramEnd"/>
      <w:r>
        <w:rPr>
          <w:sz w:val="17"/>
          <w:szCs w:val="17"/>
        </w:rPr>
        <w:t xml:space="preserve"> осуществляется по правилам, предусмотренным российским железнодорожным агентством или железнодорожным агентством страны выкупа. Возврат денежных средств за ж/д билет, выкупленный по групповому тарифу не возвращается.</w:t>
      </w:r>
      <w:r>
        <w:rPr>
          <w:sz w:val="17"/>
          <w:szCs w:val="17"/>
        </w:rPr>
        <w:br/>
        <w:t>Стоимость страховки и визового сбора (консульского сбора) возврату не подлежит.</w:t>
      </w:r>
      <w:r>
        <w:rPr>
          <w:sz w:val="17"/>
          <w:szCs w:val="17"/>
        </w:rPr>
        <w:br/>
        <w:t>6.4. Датой расторжения настоящего Договора считается:</w:t>
      </w:r>
      <w:r>
        <w:rPr>
          <w:sz w:val="17"/>
          <w:szCs w:val="17"/>
        </w:rPr>
        <w:br/>
        <w:t>6.4.1. Поступление в офис Компании письменного заявления Клиента в рабочий день, установленный правилами внутреннего трудового распорядка (понедельник-пятница с 10.00 до 19.00).</w:t>
      </w:r>
      <w:r>
        <w:rPr>
          <w:sz w:val="17"/>
          <w:szCs w:val="17"/>
        </w:rPr>
        <w:br/>
        <w:t>6.4.2. Поступление письменного заявления Клиента в выходной день, установленный Трудовым кодексом РФ, Правительством РФ и правилами внутреннего трудового распорядка (суббота-воскресенье) с момента регистрации заявления в следующий за выходным ближайший рабочий день.</w:t>
      </w:r>
      <w:r>
        <w:rPr>
          <w:sz w:val="17"/>
          <w:szCs w:val="17"/>
        </w:rPr>
        <w:br/>
        <w:t>6.5. Каждая из Сторон вправе потребовать изменение или расторжение настоящего Договора в связи с существенными изменениями обстоятельств: ухудшение условий путешествия, изменение сроков совершения путешествия, непредвиденный рост транспортных тарифов, невозможность совершения Клиентом поездки по независящим от него причинам.</w:t>
      </w:r>
    </w:p>
    <w:p w14:paraId="64F2A6C7" w14:textId="77777777" w:rsidR="00000000" w:rsidRDefault="00000000">
      <w:pPr>
        <w:divId w:val="1259026883"/>
        <w:rPr>
          <w:rFonts w:eastAsia="Times New Roman"/>
          <w:sz w:val="17"/>
          <w:szCs w:val="17"/>
        </w:rPr>
      </w:pPr>
    </w:p>
    <w:p w14:paraId="4BF50419" w14:textId="77777777" w:rsidR="00000000" w:rsidRDefault="00000000">
      <w:pPr>
        <w:jc w:val="center"/>
        <w:divId w:val="1861432605"/>
        <w:rPr>
          <w:rFonts w:eastAsia="Times New Roman"/>
          <w:sz w:val="17"/>
          <w:szCs w:val="17"/>
        </w:rPr>
      </w:pPr>
      <w:r>
        <w:rPr>
          <w:rStyle w:val="a3"/>
          <w:rFonts w:eastAsia="Times New Roman"/>
          <w:sz w:val="17"/>
          <w:szCs w:val="17"/>
        </w:rPr>
        <w:t>7. Обстоятельства непреодолимой силы.</w:t>
      </w:r>
    </w:p>
    <w:p w14:paraId="11AB0AD4" w14:textId="77777777" w:rsidR="00000000" w:rsidRDefault="00000000">
      <w:pPr>
        <w:jc w:val="both"/>
        <w:divId w:val="1861432605"/>
        <w:rPr>
          <w:rFonts w:eastAsia="Times New Roman"/>
          <w:sz w:val="17"/>
          <w:szCs w:val="17"/>
        </w:rPr>
      </w:pPr>
      <w:r>
        <w:rPr>
          <w:rFonts w:eastAsia="Times New Roman"/>
          <w:sz w:val="17"/>
          <w:szCs w:val="17"/>
        </w:rPr>
        <w:t>7.1. Сторона не несет ответственности за неисполнение или ненадлежащее исполнение принятых на себя обязательств, если докажет, что надлежащее исполнение оказалось невозможным вследствие непреодолимой силы, то есть чрезвычайных и непредотвратимых обстоятельств, которые непосредственно воспрепятствовали надлежащему исполнению обязательств.</w:t>
      </w:r>
      <w:r>
        <w:rPr>
          <w:rFonts w:eastAsia="Times New Roman"/>
          <w:sz w:val="17"/>
          <w:szCs w:val="17"/>
        </w:rPr>
        <w:br/>
        <w:t>7.2. В целях настоящего договора к обстоятельствам непреодолимой силы, в частности, относятся: пожар, стихийные бедствия, военные операции любого характера, эпидемия, акты законодательной и исполнительных властей, препятствующие исполнению обязательств, изменения иммиграционной политики, террористические акты, забастовки, иные обстоятельства вне разумного контроля сторон. В случае наступления таких обстоятельств, которые будут носить чрезвычайный, непредвиденный и непредотвратимый характер, вторая сторона должна быть уведомлена в течение двух рабочих дней с момента наступления обстоятельств непреодолимой силы с обязательным подтверждением о его получении (телефакс, телеграф и т.д.). Несвоевременное поступление извещения лишает сторону права ссылаться на возникновение непреодолимых обстоятельств в будущем.</w:t>
      </w:r>
      <w:r>
        <w:rPr>
          <w:rFonts w:eastAsia="Times New Roman"/>
          <w:sz w:val="17"/>
          <w:szCs w:val="17"/>
        </w:rPr>
        <w:br/>
        <w:t>7.</w:t>
      </w:r>
      <w:proofErr w:type="gramStart"/>
      <w:r>
        <w:rPr>
          <w:rFonts w:eastAsia="Times New Roman"/>
          <w:sz w:val="17"/>
          <w:szCs w:val="17"/>
        </w:rPr>
        <w:t>3.В</w:t>
      </w:r>
      <w:proofErr w:type="gramEnd"/>
      <w:r>
        <w:rPr>
          <w:rFonts w:eastAsia="Times New Roman"/>
          <w:sz w:val="17"/>
          <w:szCs w:val="17"/>
        </w:rPr>
        <w:t xml:space="preserve"> случае если вследствие обстоятельств непреодолимой силы надлежащее оказание услуг становится невозможным, Клиент вправе отказаться от услуг в одностороннем внесудебном порядке при условии возмещения Компании фактически понесенных ею расходов.</w:t>
      </w:r>
    </w:p>
    <w:p w14:paraId="69CB0F06" w14:textId="77777777" w:rsidR="00000000" w:rsidRDefault="00000000">
      <w:pPr>
        <w:divId w:val="1961371405"/>
        <w:rPr>
          <w:rFonts w:eastAsia="Times New Roman"/>
          <w:sz w:val="17"/>
          <w:szCs w:val="17"/>
        </w:rPr>
      </w:pPr>
    </w:p>
    <w:p w14:paraId="2E0C593C" w14:textId="77777777" w:rsidR="00000000" w:rsidRDefault="00000000">
      <w:pPr>
        <w:jc w:val="center"/>
        <w:divId w:val="1861432605"/>
        <w:rPr>
          <w:rFonts w:eastAsia="Times New Roman"/>
          <w:sz w:val="17"/>
          <w:szCs w:val="17"/>
        </w:rPr>
      </w:pPr>
      <w:r>
        <w:rPr>
          <w:rStyle w:val="a3"/>
          <w:rFonts w:eastAsia="Times New Roman"/>
          <w:sz w:val="17"/>
          <w:szCs w:val="17"/>
        </w:rPr>
        <w:t>8. Споры, претензии и порядок их рассмотрения.</w:t>
      </w:r>
    </w:p>
    <w:p w14:paraId="2AC81689" w14:textId="77777777" w:rsidR="00000000" w:rsidRDefault="00000000">
      <w:pPr>
        <w:jc w:val="both"/>
        <w:divId w:val="1861432605"/>
        <w:rPr>
          <w:rFonts w:eastAsia="Times New Roman"/>
          <w:sz w:val="17"/>
          <w:szCs w:val="17"/>
        </w:rPr>
      </w:pPr>
      <w:r>
        <w:rPr>
          <w:rFonts w:eastAsia="Times New Roman"/>
          <w:sz w:val="17"/>
          <w:szCs w:val="17"/>
        </w:rPr>
        <w:t>8.1. Претензии, касающиеся качества организации и проведения путешествия, должны быть обоснованны и по возможности зафиксированы в письменной форме и подписаны Клиентом и представителем принимающей стороны. Если Клиент воспользовался альтернативной услугой, предложенной ему взамен той, которая не была предоставлена, то обязательства Компании по настоящему Договору считаются исполненными надлежащим образом.</w:t>
      </w:r>
      <w:r>
        <w:rPr>
          <w:rFonts w:eastAsia="Times New Roman"/>
          <w:sz w:val="17"/>
          <w:szCs w:val="17"/>
        </w:rPr>
        <w:br/>
        <w:t xml:space="preserve">8.2. В случае </w:t>
      </w:r>
      <w:proofErr w:type="gramStart"/>
      <w:r>
        <w:rPr>
          <w:rFonts w:eastAsia="Times New Roman"/>
          <w:sz w:val="17"/>
          <w:szCs w:val="17"/>
        </w:rPr>
        <w:t>не предоставления</w:t>
      </w:r>
      <w:proofErr w:type="gramEnd"/>
      <w:r>
        <w:rPr>
          <w:rFonts w:eastAsia="Times New Roman"/>
          <w:sz w:val="17"/>
          <w:szCs w:val="17"/>
        </w:rPr>
        <w:t xml:space="preserve"> (ненадлежащего предоставления) услуг во время путешествия Клиент обязан обратиться к представителю принимающей стороны (руководителю группы) или связаться с Компанией для устранения возникших недостатков или уменьшению размера убытков.</w:t>
      </w:r>
      <w:r>
        <w:rPr>
          <w:rFonts w:eastAsia="Times New Roman"/>
          <w:sz w:val="17"/>
          <w:szCs w:val="17"/>
        </w:rPr>
        <w:br/>
        <w:t>8.3. Если причины и последствия невыполнения условий путешествия не были устранены во время поездки, Клиент может предъявить претензию Компании в письменной форме в течение 20 дней с момента окончания действия договора (окончания путешествия), а Компания обязана рассмотреть претензию и дать мотивированный ответ в течение 10 дней с момента получения претензии.</w:t>
      </w:r>
      <w:r>
        <w:rPr>
          <w:rFonts w:eastAsia="Times New Roman"/>
          <w:sz w:val="17"/>
          <w:szCs w:val="17"/>
        </w:rPr>
        <w:br/>
        <w:t xml:space="preserve">8.4. В случае </w:t>
      </w:r>
      <w:proofErr w:type="gramStart"/>
      <w:r>
        <w:rPr>
          <w:rFonts w:eastAsia="Times New Roman"/>
          <w:sz w:val="17"/>
          <w:szCs w:val="17"/>
        </w:rPr>
        <w:t>не достижения</w:t>
      </w:r>
      <w:proofErr w:type="gramEnd"/>
      <w:r>
        <w:rPr>
          <w:rFonts w:eastAsia="Times New Roman"/>
          <w:sz w:val="17"/>
          <w:szCs w:val="17"/>
        </w:rPr>
        <w:t xml:space="preserve"> согласия по спорным вопросам, стороны вправе передать рассмотрение споров в суд, в соответствии с действующим законодательством РФ.</w:t>
      </w:r>
    </w:p>
    <w:p w14:paraId="59154109" w14:textId="77777777" w:rsidR="00000000" w:rsidRDefault="00000000">
      <w:pPr>
        <w:divId w:val="838470570"/>
        <w:rPr>
          <w:rFonts w:eastAsia="Times New Roman"/>
          <w:sz w:val="17"/>
          <w:szCs w:val="17"/>
        </w:rPr>
      </w:pPr>
    </w:p>
    <w:p w14:paraId="1F6CEA1C" w14:textId="77777777" w:rsidR="00000000" w:rsidRDefault="00000000">
      <w:pPr>
        <w:jc w:val="center"/>
        <w:divId w:val="1861432605"/>
        <w:rPr>
          <w:rFonts w:eastAsia="Times New Roman"/>
          <w:sz w:val="17"/>
          <w:szCs w:val="17"/>
        </w:rPr>
      </w:pPr>
      <w:r>
        <w:rPr>
          <w:rStyle w:val="a3"/>
          <w:rFonts w:eastAsia="Times New Roman"/>
          <w:sz w:val="17"/>
          <w:szCs w:val="17"/>
        </w:rPr>
        <w:t>9. Сроки и условия действия договора.</w:t>
      </w:r>
    </w:p>
    <w:p w14:paraId="305E06F8" w14:textId="77777777" w:rsidR="00000000" w:rsidRDefault="00000000">
      <w:pPr>
        <w:jc w:val="both"/>
        <w:divId w:val="1861432605"/>
        <w:rPr>
          <w:rFonts w:eastAsia="Times New Roman"/>
          <w:sz w:val="17"/>
          <w:szCs w:val="17"/>
        </w:rPr>
      </w:pPr>
      <w:r>
        <w:rPr>
          <w:rFonts w:eastAsia="Times New Roman"/>
          <w:sz w:val="17"/>
          <w:szCs w:val="17"/>
        </w:rPr>
        <w:t>9.1. Настоящий договор составлен в двух экземплярах, каждый из которых имеет одинаковую юридическую силу.</w:t>
      </w:r>
      <w:r>
        <w:rPr>
          <w:rFonts w:eastAsia="Times New Roman"/>
          <w:sz w:val="17"/>
          <w:szCs w:val="17"/>
        </w:rPr>
        <w:br/>
        <w:t>9.2. Договор отправляется по электронной почте и вступает в действие со дня внесения предоплаты, и будет действовать до даты полного исполнения Сторонами принятых на себя обязательств.</w:t>
      </w:r>
    </w:p>
    <w:p w14:paraId="223E26EC" w14:textId="77777777" w:rsidR="00000000" w:rsidRDefault="00000000">
      <w:pPr>
        <w:pStyle w:val="a6"/>
        <w:divId w:val="1861432605"/>
        <w:rPr>
          <w:sz w:val="17"/>
          <w:szCs w:val="17"/>
        </w:rPr>
      </w:pPr>
      <w:r>
        <w:rPr>
          <w:sz w:val="17"/>
          <w:szCs w:val="17"/>
        </w:rPr>
        <w:t xml:space="preserve">9.3 </w:t>
      </w:r>
      <w:proofErr w:type="gramStart"/>
      <w:r>
        <w:rPr>
          <w:sz w:val="17"/>
          <w:szCs w:val="17"/>
        </w:rPr>
        <w:t>Документы</w:t>
      </w:r>
      <w:proofErr w:type="gramEnd"/>
      <w:r>
        <w:rPr>
          <w:sz w:val="17"/>
          <w:szCs w:val="17"/>
        </w:rPr>
        <w:t xml:space="preserve"> подписанные путем ЭП по средствам SMS, кодом подтверждения или иными аналогами собственноручной подписи, признаются равнозначными документам на бумажном носителе, подписанным собственноручной подписью.</w:t>
      </w:r>
    </w:p>
    <w:p w14:paraId="4567E282" w14:textId="77777777" w:rsidR="00000000" w:rsidRDefault="00000000">
      <w:pPr>
        <w:divId w:val="383481987"/>
        <w:rPr>
          <w:rFonts w:eastAsia="Times New Roman"/>
          <w:sz w:val="17"/>
          <w:szCs w:val="17"/>
        </w:rPr>
      </w:pPr>
    </w:p>
    <w:p w14:paraId="3D696699" w14:textId="77777777" w:rsidR="00000000" w:rsidRDefault="00000000">
      <w:pPr>
        <w:jc w:val="center"/>
        <w:divId w:val="1861432605"/>
        <w:rPr>
          <w:rFonts w:eastAsia="Times New Roman"/>
          <w:sz w:val="17"/>
          <w:szCs w:val="17"/>
        </w:rPr>
      </w:pPr>
      <w:r>
        <w:rPr>
          <w:rStyle w:val="a3"/>
          <w:rFonts w:eastAsia="Times New Roman"/>
          <w:sz w:val="17"/>
          <w:szCs w:val="17"/>
        </w:rPr>
        <w:t>10. Финансовое обеспечение и условия страхования.</w:t>
      </w:r>
    </w:p>
    <w:p w14:paraId="0F91DF77" w14:textId="77777777" w:rsidR="00000000" w:rsidRDefault="00000000">
      <w:pPr>
        <w:jc w:val="both"/>
        <w:divId w:val="1861432605"/>
        <w:rPr>
          <w:rFonts w:eastAsia="Times New Roman"/>
          <w:sz w:val="17"/>
          <w:szCs w:val="17"/>
        </w:rPr>
      </w:pPr>
      <w:proofErr w:type="gramStart"/>
      <w:r>
        <w:rPr>
          <w:rFonts w:eastAsia="Times New Roman"/>
          <w:sz w:val="17"/>
          <w:szCs w:val="17"/>
        </w:rPr>
        <w:t>10.1 В случае если</w:t>
      </w:r>
      <w:proofErr w:type="gramEnd"/>
      <w:r>
        <w:rPr>
          <w:rFonts w:eastAsia="Times New Roman"/>
          <w:sz w:val="17"/>
          <w:szCs w:val="17"/>
        </w:rPr>
        <w:t xml:space="preserve"> Клиент возлагает на Компанию обязанность приобрести медицинскую страховку, то Компания при этом действует от имени Клиента. После исполнения обязательств по заключению от имени Клиента договора медицинского страхования Клиенту вручается страховой полис, который предусматривает оплату медицинской помощи туристам и возмещение их расходов при наступлении страхового случая непосредственно в стране временного пребывания.</w:t>
      </w:r>
      <w:r>
        <w:rPr>
          <w:rFonts w:eastAsia="Times New Roman"/>
          <w:sz w:val="17"/>
          <w:szCs w:val="17"/>
        </w:rPr>
        <w:br/>
        <w:t>10.1.1 Клиенту предоставляется возможность осуществить страхование ущерба в случае невозможности осуществить путешествие.</w:t>
      </w:r>
      <w:r>
        <w:rPr>
          <w:rFonts w:eastAsia="Times New Roman"/>
          <w:sz w:val="17"/>
          <w:szCs w:val="17"/>
        </w:rPr>
        <w:br/>
        <w:t xml:space="preserve">10.1.2 В случае установления факта обязанности Туроператора возместить Клиенту реальный ущерб, возникший в результате существенного нарушения договорных обязательств по оказанию услуг по перевозке и/или размещению либо наличие нарушений требований к качеству и </w:t>
      </w:r>
      <w:r>
        <w:rPr>
          <w:rFonts w:eastAsia="Times New Roman"/>
          <w:sz w:val="17"/>
          <w:szCs w:val="17"/>
        </w:rPr>
        <w:lastRenderedPageBreak/>
        <w:t>безопасности Услуг, Клиент имеет возможность обратиться с письменным требованием о выплате денежной суммы понесенного им реального ущерба непосредственно в ООО "РУССКОЕ СТРАХОВОЕ ОБЩЕСТВО "ЕВРОИНС", предоставившее Туроператору финансовое обеспечение (пункты 1.4 и 1.5).</w:t>
      </w:r>
      <w:r>
        <w:rPr>
          <w:rFonts w:eastAsia="Times New Roman"/>
          <w:sz w:val="17"/>
          <w:szCs w:val="17"/>
        </w:rPr>
        <w:br/>
        <w:t>10.1.3 В случае установления факта обязанности Туроператора возместить Клиенту реальный ущерб, возникший в результате существенного нарушения договорных обязательств, при условии, что данный факт является страховым случаем в соответствии с Правилами страхования (стандартными) гражданской ответственности за неисполнение или ненадлежащее исполнение обязательств по договору о реализации туристского продукта (размещены в том числе на сайте Туроператора www.pegast.ru, Клиент имеет право обратиться с письменным требованием о выплате страхового возмещения непосредственно к страховщику.</w:t>
      </w:r>
      <w:r>
        <w:rPr>
          <w:rFonts w:eastAsia="Times New Roman"/>
          <w:sz w:val="17"/>
          <w:szCs w:val="17"/>
        </w:rPr>
        <w:br/>
        <w:t>10.1.4 Клиент имеет право в пределах суммы финансового обеспечения предъявить Страховщику требование о выплате страхового возмещения в течение срока исковой давности, установленного законодательством Российской Федерации.</w:t>
      </w:r>
      <w:r>
        <w:rPr>
          <w:rFonts w:eastAsia="Times New Roman"/>
          <w:sz w:val="17"/>
          <w:szCs w:val="17"/>
        </w:rPr>
        <w:br/>
        <w:t>10.1.5 Клиент обязан в течение 20 календарных дней со дня окончания договора о реализации туристского продукта, уведомить Страховщика о наступлении события, имеющего признаки страхового случая и одновременно направить претензию Туроператору. После этого Клиент должен представить Страховщику письменное требование (заявление) о выплате страхового возмещения, а также все необходимые, надлежаще оформленные документы.</w:t>
      </w:r>
      <w:r>
        <w:rPr>
          <w:rFonts w:eastAsia="Times New Roman"/>
          <w:sz w:val="17"/>
          <w:szCs w:val="17"/>
        </w:rPr>
        <w:br/>
        <w:t>10.2. При обращении за страховой выплатой, Страховщику должны быть предоставлены Клиентом следующие, надлежаще оформленные, документы (в зависимости от конкретного страхового случая перечень документов может быть конкретизирован Страховщиком):</w:t>
      </w:r>
      <w:r>
        <w:rPr>
          <w:rFonts w:eastAsia="Times New Roman"/>
          <w:sz w:val="17"/>
          <w:szCs w:val="17"/>
        </w:rPr>
        <w:br/>
        <w:t>10.2.1. Требование (заявление) о выплате страхового возмещения, в котором указываются: фамилия, имя и отчество Клиента, дата выдачи, срок действия и иные реквизиты договора страхования ответственности; номер договора о реализации туристского продукта и дата его заключения; наименование туроператора; наименование турагента; информация об обстоятельствах (фактах), свидетельствующих о неисполнении или ненадлежащем исполнении Туроператором обязательств по договору о реализации туристского продукта; ссылка на обстоятельства, послужившие причиной обращения к Страховщику; размер денежных средств, подлежащих уплате Клиенту в связи с неисполнением Туроператором обязательств по договору, в том числе размер реального ущерба, понесенного Клиентом в связи с его расходами по эвакуации.</w:t>
      </w:r>
      <w:r>
        <w:rPr>
          <w:rFonts w:eastAsia="Times New Roman"/>
          <w:sz w:val="17"/>
          <w:szCs w:val="17"/>
        </w:rPr>
        <w:br/>
        <w:t>10.2.2. К письменному требованию (заявлению) прилагаются следующие документы: копия паспорта Клиента; копия договора о реализации туристского продукта, включая все приложения и дополнительные соглашения к нему (с предъявлением его оригинала); документы, подтверждающие реальный ущерб, понесенный Клиентом; если дело рассматривалось в суде, представляется также надлежащим образом заверенная копия судебного акта, вступившего в законную силу.</w:t>
      </w:r>
      <w:r>
        <w:rPr>
          <w:rFonts w:eastAsia="Times New Roman"/>
          <w:sz w:val="17"/>
          <w:szCs w:val="17"/>
        </w:rPr>
        <w:br/>
        <w:t>10.2.3. Все документы должны предоставляться Клиентом в подлинниках или в форме нотариально заверенной копии, при необходимости - с нотариально удостоверенном переводе на русский язык.</w:t>
      </w:r>
      <w:r>
        <w:rPr>
          <w:rFonts w:eastAsia="Times New Roman"/>
          <w:sz w:val="17"/>
          <w:szCs w:val="17"/>
        </w:rPr>
        <w:br/>
        <w:t>10.3. Страховщик принимает решение о выплате или отказе в выплате страхового возмещения после получения всех необходимых документов и сведений.</w:t>
      </w:r>
      <w:r>
        <w:rPr>
          <w:rFonts w:eastAsia="Times New Roman"/>
          <w:sz w:val="17"/>
          <w:szCs w:val="17"/>
        </w:rPr>
        <w:br/>
        <w:t>10.3.1. Если установлен факт наступления страхового случая, Страховщик оформляет соответствующие документы и производит страховую выплату в срок не позднее 30 (тридцати) календарных дней со дня получения письменного требования (заявления) с приложением всех необходимых, и надлежаще оформленных документов.</w:t>
      </w:r>
      <w:r>
        <w:rPr>
          <w:rFonts w:eastAsia="Times New Roman"/>
          <w:sz w:val="17"/>
          <w:szCs w:val="17"/>
        </w:rPr>
        <w:br/>
        <w:t>10.3.2. Если факт наступления страхового случая не установлен, Страховщик не позднее 30 (тридцати) календарных дней со дня получения указанного письменного требования (заявления) с приложением всех необходимых, и надлежаще оформленных документов, направляет заказным письмом с уведомлением, аргументированный отказ в страховой выплате Клиенту и (или) Туроператору.</w:t>
      </w:r>
      <w:r>
        <w:rPr>
          <w:rFonts w:eastAsia="Times New Roman"/>
          <w:sz w:val="17"/>
          <w:szCs w:val="17"/>
        </w:rPr>
        <w:br/>
        <w:t>10.3.3. Размер страхового возмещения определяется величиной причиненного ущерба, но не может превышать указанной в настоящем Приложении страховой суммы.</w:t>
      </w:r>
      <w:r>
        <w:rPr>
          <w:rFonts w:eastAsia="Times New Roman"/>
          <w:sz w:val="17"/>
          <w:szCs w:val="17"/>
        </w:rPr>
        <w:br/>
        <w:t>10.3.4. При отсутствии спора между сторонами страховые выплаты могут быть произведены в досудебном порядке, с заключением трехстороннего соглашения между Страховщиком, Туроператором и Клиентом. Если согласие между сторонами не было достигнуто, урегулирование требований Клиента производится в судебном порядке. Тогда размер реального ущерба и страховой выплаты определяется на основании вступившего в силу судебного акта.</w:t>
      </w:r>
      <w:r>
        <w:rPr>
          <w:rFonts w:eastAsia="Times New Roman"/>
          <w:sz w:val="17"/>
          <w:szCs w:val="17"/>
        </w:rPr>
        <w:br/>
        <w:t>10.3.5. Страховая выплата производится путем перечисления на банковский счет Клиента или наличными денежными средствами.</w:t>
      </w:r>
      <w:r>
        <w:rPr>
          <w:rFonts w:eastAsia="Times New Roman"/>
          <w:sz w:val="17"/>
          <w:szCs w:val="17"/>
        </w:rPr>
        <w:br/>
        <w:t>10.3.6. Если в течение срока исковой давности, после страховой выплаты обнаружится обстоятельство, которое в соответствии с Правилами страхования полностью или частично лишает Клиента права на получение страховой выплаты, он обязан вернуть Страховщику полученную выплату в течение 5 (пяти) банковских дней.</w:t>
      </w:r>
    </w:p>
    <w:p w14:paraId="6A369093" w14:textId="77777777" w:rsidR="00000000" w:rsidRDefault="00000000">
      <w:pPr>
        <w:jc w:val="center"/>
        <w:divId w:val="1861432605"/>
        <w:rPr>
          <w:rFonts w:eastAsia="Times New Roman"/>
          <w:sz w:val="17"/>
          <w:szCs w:val="17"/>
        </w:rPr>
      </w:pPr>
      <w:r>
        <w:rPr>
          <w:rFonts w:eastAsia="Times New Roman"/>
          <w:b/>
          <w:bCs/>
          <w:sz w:val="17"/>
          <w:szCs w:val="17"/>
        </w:rPr>
        <w:br/>
      </w:r>
      <w:r>
        <w:rPr>
          <w:rStyle w:val="a3"/>
          <w:rFonts w:eastAsia="Times New Roman"/>
          <w:sz w:val="17"/>
          <w:szCs w:val="17"/>
        </w:rPr>
        <w:t>11. Сроки путешествия и перечень услуг входящих в турпродукт:</w:t>
      </w:r>
    </w:p>
    <w:p w14:paraId="4A554805" w14:textId="77777777" w:rsidR="00000000" w:rsidRDefault="00000000">
      <w:pPr>
        <w:jc w:val="both"/>
        <w:divId w:val="1861432605"/>
        <w:rPr>
          <w:rFonts w:eastAsia="Times New Roman"/>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422"/>
        <w:gridCol w:w="6047"/>
      </w:tblGrid>
      <w:tr w:rsidR="00000000" w14:paraId="4108DF74" w14:textId="77777777">
        <w:trPr>
          <w:divId w:val="1861432605"/>
          <w:tblCellSpacing w:w="15" w:type="dxa"/>
        </w:trPr>
        <w:tc>
          <w:tcPr>
            <w:tcW w:w="0" w:type="auto"/>
            <w:vAlign w:val="center"/>
            <w:hideMark/>
          </w:tcPr>
          <w:p w14:paraId="44B8C1E1" w14:textId="77777777" w:rsidR="00000000" w:rsidRDefault="00000000">
            <w:pPr>
              <w:rPr>
                <w:rFonts w:eastAsia="Times New Roman"/>
                <w:sz w:val="17"/>
                <w:szCs w:val="17"/>
              </w:rPr>
            </w:pPr>
            <w:r>
              <w:rPr>
                <w:rStyle w:val="a3"/>
                <w:rFonts w:eastAsia="Times New Roman"/>
                <w:sz w:val="17"/>
                <w:szCs w:val="17"/>
              </w:rPr>
              <w:t>ТУР:</w:t>
            </w:r>
          </w:p>
        </w:tc>
        <w:tc>
          <w:tcPr>
            <w:tcW w:w="0" w:type="auto"/>
            <w:vAlign w:val="center"/>
            <w:hideMark/>
          </w:tcPr>
          <w:p w14:paraId="7EF2BB50" w14:textId="77777777" w:rsidR="00000000" w:rsidRDefault="00000000">
            <w:pPr>
              <w:rPr>
                <w:rFonts w:eastAsia="Times New Roman"/>
                <w:sz w:val="17"/>
                <w:szCs w:val="17"/>
              </w:rPr>
            </w:pPr>
            <w:r>
              <w:rPr>
                <w:rStyle w:val="a3"/>
                <w:rFonts w:eastAsia="Times New Roman"/>
                <w:sz w:val="17"/>
                <w:szCs w:val="17"/>
              </w:rPr>
              <w:t>ДАТЫ ПОЕЗДКИ:</w:t>
            </w:r>
          </w:p>
        </w:tc>
      </w:tr>
      <w:tr w:rsidR="00000000" w14:paraId="4C016641" w14:textId="77777777">
        <w:trPr>
          <w:divId w:val="1861432605"/>
          <w:tblCellSpacing w:w="15" w:type="dxa"/>
        </w:trPr>
        <w:tc>
          <w:tcPr>
            <w:tcW w:w="0" w:type="auto"/>
            <w:vAlign w:val="center"/>
            <w:hideMark/>
          </w:tcPr>
          <w:p w14:paraId="0C71347E" w14:textId="77777777" w:rsidR="00000000" w:rsidRDefault="00000000">
            <w:pPr>
              <w:rPr>
                <w:rFonts w:eastAsia="Times New Roman"/>
                <w:sz w:val="17"/>
                <w:szCs w:val="17"/>
              </w:rPr>
            </w:pPr>
            <w:r>
              <w:rPr>
                <w:rFonts w:eastAsia="Times New Roman"/>
                <w:sz w:val="17"/>
                <w:szCs w:val="17"/>
              </w:rPr>
              <w:t>Турция, Аланья</w:t>
            </w:r>
          </w:p>
        </w:tc>
        <w:tc>
          <w:tcPr>
            <w:tcW w:w="0" w:type="auto"/>
            <w:vAlign w:val="center"/>
            <w:hideMark/>
          </w:tcPr>
          <w:p w14:paraId="6DF786F5" w14:textId="77777777" w:rsidR="00000000" w:rsidRDefault="00000000">
            <w:pPr>
              <w:rPr>
                <w:rFonts w:eastAsia="Times New Roman"/>
                <w:sz w:val="17"/>
                <w:szCs w:val="17"/>
              </w:rPr>
            </w:pPr>
            <w:r>
              <w:rPr>
                <w:rFonts w:eastAsia="Times New Roman"/>
                <w:sz w:val="17"/>
                <w:szCs w:val="17"/>
              </w:rPr>
              <w:t>26.09.2024-05.10.2024</w:t>
            </w:r>
          </w:p>
        </w:tc>
      </w:tr>
    </w:tbl>
    <w:p w14:paraId="6CBCB230" w14:textId="77777777" w:rsidR="00000000" w:rsidRDefault="00000000">
      <w:pPr>
        <w:jc w:val="both"/>
        <w:divId w:val="1861432605"/>
        <w:rPr>
          <w:rFonts w:eastAsia="Times New Roman"/>
          <w:sz w:val="17"/>
          <w:szCs w:val="17"/>
        </w:rPr>
      </w:pPr>
    </w:p>
    <w:p w14:paraId="1E0CCED4" w14:textId="77777777" w:rsidR="00000000" w:rsidRDefault="00000000">
      <w:pPr>
        <w:jc w:val="both"/>
        <w:divId w:val="1861432605"/>
        <w:rPr>
          <w:rFonts w:eastAsia="Times New Roman"/>
          <w:sz w:val="17"/>
          <w:szCs w:val="17"/>
        </w:rPr>
      </w:pPr>
      <w:r>
        <w:rPr>
          <w:rStyle w:val="a3"/>
          <w:rFonts w:eastAsia="Times New Roman"/>
          <w:sz w:val="17"/>
          <w:szCs w:val="17"/>
        </w:rPr>
        <w:t>ПРОЖИВАНИЕ:</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1"/>
        <w:gridCol w:w="1045"/>
        <w:gridCol w:w="2091"/>
        <w:gridCol w:w="1045"/>
        <w:gridCol w:w="1045"/>
        <w:gridCol w:w="2091"/>
        <w:gridCol w:w="1045"/>
      </w:tblGrid>
      <w:tr w:rsidR="00000000" w14:paraId="36CEED5B" w14:textId="77777777">
        <w:trPr>
          <w:divId w:val="18614326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676A5D" w14:textId="77777777" w:rsidR="00000000" w:rsidRDefault="00000000">
            <w:pPr>
              <w:jc w:val="center"/>
              <w:rPr>
                <w:rFonts w:eastAsia="Times New Roman"/>
                <w:b/>
                <w:bCs/>
                <w:sz w:val="17"/>
                <w:szCs w:val="17"/>
              </w:rPr>
            </w:pPr>
            <w:r>
              <w:rPr>
                <w:rFonts w:eastAsia="Times New Roman"/>
                <w:b/>
                <w:bCs/>
                <w:sz w:val="17"/>
                <w:szCs w:val="17"/>
              </w:rPr>
              <w:t>Отель</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85956" w14:textId="77777777" w:rsidR="00000000" w:rsidRDefault="00000000">
            <w:pPr>
              <w:jc w:val="center"/>
              <w:rPr>
                <w:rFonts w:eastAsia="Times New Roman"/>
                <w:b/>
                <w:bCs/>
                <w:sz w:val="17"/>
                <w:szCs w:val="17"/>
              </w:rPr>
            </w:pPr>
            <w:r>
              <w:rPr>
                <w:rFonts w:eastAsia="Times New Roman"/>
                <w:b/>
                <w:bCs/>
                <w:sz w:val="17"/>
                <w:szCs w:val="17"/>
              </w:rPr>
              <w:t>Кол-во звезд</w:t>
            </w:r>
          </w:p>
        </w:tc>
        <w:tc>
          <w:tcPr>
            <w:tcW w:w="0" w:type="auto"/>
            <w:tcBorders>
              <w:top w:val="outset" w:sz="6" w:space="0" w:color="auto"/>
              <w:left w:val="outset" w:sz="6" w:space="0" w:color="auto"/>
              <w:bottom w:val="outset" w:sz="6" w:space="0" w:color="auto"/>
              <w:right w:val="outset" w:sz="6" w:space="0" w:color="auto"/>
            </w:tcBorders>
            <w:vAlign w:val="center"/>
            <w:hideMark/>
          </w:tcPr>
          <w:p w14:paraId="7C381347" w14:textId="77777777" w:rsidR="00000000" w:rsidRDefault="00000000">
            <w:pPr>
              <w:jc w:val="center"/>
              <w:rPr>
                <w:rFonts w:eastAsia="Times New Roman"/>
                <w:b/>
                <w:bCs/>
                <w:sz w:val="17"/>
                <w:szCs w:val="17"/>
              </w:rPr>
            </w:pPr>
            <w:r>
              <w:rPr>
                <w:rFonts w:eastAsia="Times New Roman"/>
                <w:b/>
                <w:bCs/>
                <w:sz w:val="17"/>
                <w:szCs w:val="17"/>
              </w:rPr>
              <w:t>Страна, город</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87F3C" w14:textId="77777777" w:rsidR="00000000" w:rsidRDefault="00000000">
            <w:pPr>
              <w:jc w:val="center"/>
              <w:rPr>
                <w:rFonts w:eastAsia="Times New Roman"/>
                <w:b/>
                <w:bCs/>
                <w:sz w:val="17"/>
                <w:szCs w:val="17"/>
              </w:rPr>
            </w:pPr>
            <w:r>
              <w:rPr>
                <w:rFonts w:eastAsia="Times New Roman"/>
                <w:b/>
                <w:bCs/>
                <w:sz w:val="17"/>
                <w:szCs w:val="17"/>
              </w:rPr>
              <w:t>Тип номера</w:t>
            </w:r>
          </w:p>
        </w:tc>
        <w:tc>
          <w:tcPr>
            <w:tcW w:w="0" w:type="auto"/>
            <w:tcBorders>
              <w:top w:val="outset" w:sz="6" w:space="0" w:color="auto"/>
              <w:left w:val="outset" w:sz="6" w:space="0" w:color="auto"/>
              <w:bottom w:val="outset" w:sz="6" w:space="0" w:color="auto"/>
              <w:right w:val="outset" w:sz="6" w:space="0" w:color="auto"/>
            </w:tcBorders>
            <w:vAlign w:val="center"/>
            <w:hideMark/>
          </w:tcPr>
          <w:p w14:paraId="0E45DEC4" w14:textId="77777777" w:rsidR="00000000" w:rsidRDefault="00000000">
            <w:pPr>
              <w:jc w:val="center"/>
              <w:rPr>
                <w:rFonts w:eastAsia="Times New Roman"/>
                <w:b/>
                <w:bCs/>
                <w:sz w:val="17"/>
                <w:szCs w:val="17"/>
              </w:rPr>
            </w:pPr>
            <w:r>
              <w:rPr>
                <w:rFonts w:eastAsia="Times New Roman"/>
                <w:b/>
                <w:bCs/>
                <w:sz w:val="17"/>
                <w:szCs w:val="17"/>
              </w:rPr>
              <w:t>Питание</w:t>
            </w:r>
          </w:p>
        </w:tc>
        <w:tc>
          <w:tcPr>
            <w:tcW w:w="0" w:type="auto"/>
            <w:tcBorders>
              <w:top w:val="outset" w:sz="6" w:space="0" w:color="auto"/>
              <w:left w:val="outset" w:sz="6" w:space="0" w:color="auto"/>
              <w:bottom w:val="outset" w:sz="6" w:space="0" w:color="auto"/>
              <w:right w:val="outset" w:sz="6" w:space="0" w:color="auto"/>
            </w:tcBorders>
            <w:vAlign w:val="center"/>
            <w:hideMark/>
          </w:tcPr>
          <w:p w14:paraId="297FC0FF" w14:textId="77777777" w:rsidR="00000000" w:rsidRDefault="00000000">
            <w:pPr>
              <w:jc w:val="center"/>
              <w:rPr>
                <w:rFonts w:eastAsia="Times New Roman"/>
                <w:b/>
                <w:bCs/>
                <w:sz w:val="17"/>
                <w:szCs w:val="17"/>
              </w:rPr>
            </w:pPr>
            <w:r>
              <w:rPr>
                <w:rFonts w:eastAsia="Times New Roman"/>
                <w:b/>
                <w:bCs/>
                <w:sz w:val="17"/>
                <w:szCs w:val="17"/>
              </w:rPr>
              <w:t>Даты</w:t>
            </w:r>
          </w:p>
        </w:tc>
        <w:tc>
          <w:tcPr>
            <w:tcW w:w="0" w:type="auto"/>
            <w:tcBorders>
              <w:top w:val="outset" w:sz="6" w:space="0" w:color="auto"/>
              <w:left w:val="outset" w:sz="6" w:space="0" w:color="auto"/>
              <w:bottom w:val="outset" w:sz="6" w:space="0" w:color="auto"/>
              <w:right w:val="outset" w:sz="6" w:space="0" w:color="auto"/>
            </w:tcBorders>
            <w:vAlign w:val="center"/>
            <w:hideMark/>
          </w:tcPr>
          <w:p w14:paraId="251BCE88" w14:textId="77777777" w:rsidR="00000000" w:rsidRDefault="00000000">
            <w:pPr>
              <w:jc w:val="center"/>
              <w:rPr>
                <w:rFonts w:eastAsia="Times New Roman"/>
                <w:b/>
                <w:bCs/>
                <w:sz w:val="17"/>
                <w:szCs w:val="17"/>
              </w:rPr>
            </w:pPr>
            <w:r>
              <w:rPr>
                <w:rFonts w:eastAsia="Times New Roman"/>
                <w:b/>
                <w:bCs/>
                <w:sz w:val="17"/>
                <w:szCs w:val="17"/>
              </w:rPr>
              <w:t>Туристы</w:t>
            </w:r>
          </w:p>
        </w:tc>
      </w:tr>
      <w:tr w:rsidR="00000000" w14:paraId="069561B8" w14:textId="77777777">
        <w:trPr>
          <w:divId w:val="1861432605"/>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14:paraId="3B748D82" w14:textId="77777777" w:rsidR="00000000" w:rsidRDefault="00000000">
            <w:pPr>
              <w:rPr>
                <w:rFonts w:eastAsia="Times New Roman"/>
                <w:sz w:val="17"/>
                <w:szCs w:val="17"/>
              </w:rPr>
            </w:pPr>
            <w:r>
              <w:rPr>
                <w:rFonts w:eastAsia="Times New Roman"/>
                <w:sz w:val="17"/>
                <w:szCs w:val="17"/>
              </w:rPr>
              <w:t xml:space="preserve">Q </w:t>
            </w:r>
            <w:proofErr w:type="spellStart"/>
            <w:r>
              <w:rPr>
                <w:rFonts w:eastAsia="Times New Roman"/>
                <w:sz w:val="17"/>
                <w:szCs w:val="17"/>
              </w:rPr>
              <w:t>Aventura</w:t>
            </w:r>
            <w:proofErr w:type="spellEnd"/>
            <w:r>
              <w:rPr>
                <w:rFonts w:eastAsia="Times New Roman"/>
                <w:sz w:val="17"/>
                <w:szCs w:val="17"/>
              </w:rPr>
              <w:t xml:space="preserve"> Park Hotel 5*</w:t>
            </w:r>
          </w:p>
        </w:tc>
        <w:tc>
          <w:tcPr>
            <w:tcW w:w="500" w:type="pct"/>
            <w:tcBorders>
              <w:top w:val="outset" w:sz="6" w:space="0" w:color="auto"/>
              <w:left w:val="outset" w:sz="6" w:space="0" w:color="auto"/>
              <w:bottom w:val="outset" w:sz="6" w:space="0" w:color="auto"/>
              <w:right w:val="outset" w:sz="6" w:space="0" w:color="auto"/>
            </w:tcBorders>
            <w:vAlign w:val="center"/>
            <w:hideMark/>
          </w:tcPr>
          <w:p w14:paraId="016578B7" w14:textId="77777777" w:rsidR="00000000" w:rsidRDefault="00000000">
            <w:pPr>
              <w:rPr>
                <w:rFonts w:eastAsia="Times New Roman"/>
                <w:sz w:val="17"/>
                <w:szCs w:val="17"/>
              </w:rPr>
            </w:pPr>
            <w:r>
              <w:rPr>
                <w:rFonts w:eastAsia="Times New Roman"/>
                <w:sz w:val="17"/>
                <w:szCs w:val="17"/>
              </w:rPr>
              <w:t>5*</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CD4B8B5" w14:textId="77777777" w:rsidR="00000000" w:rsidRDefault="00000000">
            <w:pPr>
              <w:rPr>
                <w:rFonts w:eastAsia="Times New Roman"/>
                <w:sz w:val="17"/>
                <w:szCs w:val="17"/>
              </w:rPr>
            </w:pPr>
            <w:r>
              <w:rPr>
                <w:rFonts w:eastAsia="Times New Roman"/>
                <w:sz w:val="17"/>
                <w:szCs w:val="17"/>
              </w:rPr>
              <w:t>Турция, Аланья</w:t>
            </w:r>
          </w:p>
        </w:tc>
        <w:tc>
          <w:tcPr>
            <w:tcW w:w="500" w:type="pct"/>
            <w:tcBorders>
              <w:top w:val="outset" w:sz="6" w:space="0" w:color="auto"/>
              <w:left w:val="outset" w:sz="6" w:space="0" w:color="auto"/>
              <w:bottom w:val="outset" w:sz="6" w:space="0" w:color="auto"/>
              <w:right w:val="outset" w:sz="6" w:space="0" w:color="auto"/>
            </w:tcBorders>
            <w:vAlign w:val="center"/>
            <w:hideMark/>
          </w:tcPr>
          <w:p w14:paraId="77BEC261" w14:textId="77777777" w:rsidR="00000000" w:rsidRDefault="00000000">
            <w:pPr>
              <w:rPr>
                <w:rFonts w:eastAsia="Times New Roman"/>
                <w:sz w:val="17"/>
                <w:szCs w:val="17"/>
              </w:rPr>
            </w:pPr>
            <w:r>
              <w:rPr>
                <w:rFonts w:eastAsia="Times New Roman"/>
                <w:sz w:val="17"/>
                <w:szCs w:val="17"/>
              </w:rPr>
              <w:t xml:space="preserve">Standard </w:t>
            </w:r>
            <w:proofErr w:type="spellStart"/>
            <w:r>
              <w:rPr>
                <w:rFonts w:eastAsia="Times New Roman"/>
                <w:sz w:val="17"/>
                <w:szCs w:val="17"/>
              </w:rPr>
              <w:t>Room</w:t>
            </w:r>
            <w:proofErr w:type="spellEnd"/>
            <w:r>
              <w:rPr>
                <w:rFonts w:eastAsia="Times New Roman"/>
                <w:sz w:val="17"/>
                <w:szCs w:val="17"/>
              </w:rPr>
              <w:t xml:space="preserve">, </w:t>
            </w:r>
            <w:proofErr w:type="spellStart"/>
            <w:r>
              <w:rPr>
                <w:rFonts w:eastAsia="Times New Roman"/>
                <w:sz w:val="17"/>
                <w:szCs w:val="17"/>
              </w:rPr>
              <w:t>Dbl+</w:t>
            </w:r>
            <w:proofErr w:type="gramStart"/>
            <w:r>
              <w:rPr>
                <w:rFonts w:eastAsia="Times New Roman"/>
                <w:sz w:val="17"/>
                <w:szCs w:val="17"/>
              </w:rPr>
              <w:t>Ch</w:t>
            </w:r>
            <w:proofErr w:type="spellEnd"/>
            <w:r>
              <w:rPr>
                <w:rFonts w:eastAsia="Times New Roman"/>
                <w:sz w:val="17"/>
                <w:szCs w:val="17"/>
              </w:rPr>
              <w:t>(</w:t>
            </w:r>
            <w:proofErr w:type="gramEnd"/>
            <w:r>
              <w:rPr>
                <w:rFonts w:eastAsia="Times New Roman"/>
                <w:sz w:val="17"/>
                <w:szCs w:val="17"/>
              </w:rPr>
              <w:t>10)</w:t>
            </w:r>
          </w:p>
        </w:tc>
        <w:tc>
          <w:tcPr>
            <w:tcW w:w="500" w:type="pct"/>
            <w:tcBorders>
              <w:top w:val="outset" w:sz="6" w:space="0" w:color="auto"/>
              <w:left w:val="outset" w:sz="6" w:space="0" w:color="auto"/>
              <w:bottom w:val="outset" w:sz="6" w:space="0" w:color="auto"/>
              <w:right w:val="outset" w:sz="6" w:space="0" w:color="auto"/>
            </w:tcBorders>
            <w:vAlign w:val="center"/>
            <w:hideMark/>
          </w:tcPr>
          <w:p w14:paraId="6C340BA5" w14:textId="77777777" w:rsidR="00000000" w:rsidRDefault="00000000">
            <w:pPr>
              <w:rPr>
                <w:rFonts w:eastAsia="Times New Roman"/>
                <w:sz w:val="17"/>
                <w:szCs w:val="17"/>
              </w:rPr>
            </w:pPr>
            <w:r>
              <w:rPr>
                <w:rFonts w:eastAsia="Times New Roman"/>
                <w:sz w:val="17"/>
                <w:szCs w:val="17"/>
              </w:rPr>
              <w:t>UA</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3AF99AD" w14:textId="77777777" w:rsidR="00000000" w:rsidRDefault="00000000">
            <w:pPr>
              <w:rPr>
                <w:rFonts w:eastAsia="Times New Roman"/>
                <w:sz w:val="17"/>
                <w:szCs w:val="17"/>
              </w:rPr>
            </w:pPr>
            <w:r>
              <w:rPr>
                <w:rFonts w:eastAsia="Times New Roman"/>
                <w:sz w:val="17"/>
                <w:szCs w:val="17"/>
              </w:rPr>
              <w:t>26.09.2024 - 05.10.2024</w:t>
            </w:r>
          </w:p>
        </w:tc>
        <w:tc>
          <w:tcPr>
            <w:tcW w:w="1000" w:type="pct"/>
            <w:tcBorders>
              <w:top w:val="outset" w:sz="6" w:space="0" w:color="auto"/>
              <w:left w:val="outset" w:sz="6" w:space="0" w:color="auto"/>
              <w:bottom w:val="outset" w:sz="6" w:space="0" w:color="auto"/>
              <w:right w:val="outset" w:sz="6" w:space="0" w:color="auto"/>
            </w:tcBorders>
            <w:vAlign w:val="center"/>
            <w:hideMark/>
          </w:tcPr>
          <w:p w14:paraId="22A74882" w14:textId="52617821" w:rsidR="00000000" w:rsidRDefault="00E1351E">
            <w:pPr>
              <w:rPr>
                <w:rFonts w:eastAsia="Times New Roman"/>
                <w:sz w:val="17"/>
                <w:szCs w:val="17"/>
              </w:rPr>
            </w:pPr>
            <w:r>
              <w:rPr>
                <w:rFonts w:eastAsia="Times New Roman"/>
                <w:sz w:val="17"/>
                <w:szCs w:val="17"/>
              </w:rPr>
              <w:t>все</w:t>
            </w:r>
          </w:p>
        </w:tc>
      </w:tr>
    </w:tbl>
    <w:p w14:paraId="2BD2960E" w14:textId="77777777" w:rsidR="00000000" w:rsidRDefault="00000000">
      <w:pPr>
        <w:divId w:val="281617309"/>
        <w:rPr>
          <w:rFonts w:eastAsia="Times New Roman"/>
          <w:sz w:val="17"/>
          <w:szCs w:val="17"/>
        </w:rPr>
      </w:pPr>
    </w:p>
    <w:p w14:paraId="48D35221" w14:textId="77777777" w:rsidR="00000000" w:rsidRDefault="00000000">
      <w:pPr>
        <w:jc w:val="both"/>
        <w:divId w:val="1861432605"/>
        <w:rPr>
          <w:rFonts w:eastAsia="Times New Roman"/>
          <w:sz w:val="17"/>
          <w:szCs w:val="17"/>
        </w:rPr>
      </w:pPr>
      <w:r>
        <w:rPr>
          <w:rStyle w:val="a3"/>
          <w:rFonts w:eastAsia="Times New Roman"/>
          <w:sz w:val="17"/>
          <w:szCs w:val="17"/>
        </w:rPr>
        <w:t>ПЕРЕЛЕТ:</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6"/>
        <w:gridCol w:w="2323"/>
        <w:gridCol w:w="1162"/>
        <w:gridCol w:w="1741"/>
        <w:gridCol w:w="1741"/>
      </w:tblGrid>
      <w:tr w:rsidR="00000000" w14:paraId="75E92A34" w14:textId="77777777">
        <w:trPr>
          <w:divId w:val="18614326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029AEC" w14:textId="77777777" w:rsidR="00000000" w:rsidRDefault="00000000">
            <w:pPr>
              <w:jc w:val="center"/>
              <w:rPr>
                <w:rFonts w:eastAsia="Times New Roman"/>
                <w:b/>
                <w:bCs/>
                <w:sz w:val="17"/>
                <w:szCs w:val="17"/>
              </w:rPr>
            </w:pPr>
            <w:r>
              <w:rPr>
                <w:rFonts w:eastAsia="Times New Roman"/>
                <w:b/>
                <w:bCs/>
                <w:sz w:val="17"/>
                <w:szCs w:val="17"/>
              </w:rPr>
              <w:t>Маршрут</w:t>
            </w:r>
          </w:p>
        </w:tc>
        <w:tc>
          <w:tcPr>
            <w:tcW w:w="0" w:type="auto"/>
            <w:tcBorders>
              <w:top w:val="outset" w:sz="6" w:space="0" w:color="auto"/>
              <w:left w:val="outset" w:sz="6" w:space="0" w:color="auto"/>
              <w:bottom w:val="outset" w:sz="6" w:space="0" w:color="auto"/>
              <w:right w:val="outset" w:sz="6" w:space="0" w:color="auto"/>
            </w:tcBorders>
            <w:vAlign w:val="center"/>
            <w:hideMark/>
          </w:tcPr>
          <w:p w14:paraId="74FE2EE4" w14:textId="77777777" w:rsidR="00000000" w:rsidRDefault="00000000">
            <w:pPr>
              <w:jc w:val="center"/>
              <w:rPr>
                <w:rFonts w:eastAsia="Times New Roman"/>
                <w:b/>
                <w:bCs/>
                <w:sz w:val="17"/>
                <w:szCs w:val="17"/>
              </w:rPr>
            </w:pPr>
            <w:r>
              <w:rPr>
                <w:rFonts w:eastAsia="Times New Roman"/>
                <w:b/>
                <w:bCs/>
                <w:sz w:val="17"/>
                <w:szCs w:val="17"/>
              </w:rPr>
              <w:t>Транспортная компания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5659D50A" w14:textId="77777777" w:rsidR="00000000" w:rsidRDefault="00000000">
            <w:pPr>
              <w:jc w:val="center"/>
              <w:rPr>
                <w:rFonts w:eastAsia="Times New Roman"/>
                <w:b/>
                <w:bCs/>
                <w:sz w:val="17"/>
                <w:szCs w:val="17"/>
              </w:rPr>
            </w:pPr>
            <w:r>
              <w:rPr>
                <w:rFonts w:eastAsia="Times New Roman"/>
                <w:b/>
                <w:bCs/>
                <w:sz w:val="17"/>
                <w:szCs w:val="17"/>
              </w:rPr>
              <w:t>Номер рейса</w:t>
            </w:r>
          </w:p>
        </w:tc>
        <w:tc>
          <w:tcPr>
            <w:tcW w:w="0" w:type="auto"/>
            <w:tcBorders>
              <w:top w:val="outset" w:sz="6" w:space="0" w:color="auto"/>
              <w:left w:val="outset" w:sz="6" w:space="0" w:color="auto"/>
              <w:bottom w:val="outset" w:sz="6" w:space="0" w:color="auto"/>
              <w:right w:val="outset" w:sz="6" w:space="0" w:color="auto"/>
            </w:tcBorders>
            <w:vAlign w:val="center"/>
            <w:hideMark/>
          </w:tcPr>
          <w:p w14:paraId="4F4ED658" w14:textId="77777777" w:rsidR="00000000" w:rsidRDefault="00000000">
            <w:pPr>
              <w:jc w:val="center"/>
              <w:rPr>
                <w:rFonts w:eastAsia="Times New Roman"/>
                <w:b/>
                <w:bCs/>
                <w:sz w:val="17"/>
                <w:szCs w:val="17"/>
              </w:rPr>
            </w:pPr>
            <w:r>
              <w:rPr>
                <w:rFonts w:eastAsia="Times New Roman"/>
                <w:b/>
                <w:bCs/>
                <w:sz w:val="17"/>
                <w:szCs w:val="17"/>
              </w:rPr>
              <w:t>Время отправления / прибытия</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1D586" w14:textId="77777777" w:rsidR="00000000" w:rsidRDefault="00000000">
            <w:pPr>
              <w:jc w:val="center"/>
              <w:rPr>
                <w:rFonts w:eastAsia="Times New Roman"/>
                <w:b/>
                <w:bCs/>
                <w:sz w:val="17"/>
                <w:szCs w:val="17"/>
              </w:rPr>
            </w:pPr>
            <w:r>
              <w:rPr>
                <w:rFonts w:eastAsia="Times New Roman"/>
                <w:b/>
                <w:bCs/>
                <w:sz w:val="17"/>
                <w:szCs w:val="17"/>
              </w:rPr>
              <w:t>Дата отправления / прибытия</w:t>
            </w:r>
          </w:p>
        </w:tc>
      </w:tr>
      <w:tr w:rsidR="00000000" w14:paraId="1DF30F51" w14:textId="77777777">
        <w:trPr>
          <w:divId w:val="1861432605"/>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0D04F365" w14:textId="77777777" w:rsidR="00000000" w:rsidRDefault="00000000">
            <w:pPr>
              <w:rPr>
                <w:rFonts w:eastAsia="Times New Roman"/>
                <w:sz w:val="17"/>
                <w:szCs w:val="17"/>
              </w:rPr>
            </w:pPr>
            <w:r>
              <w:rPr>
                <w:rFonts w:eastAsia="Times New Roman"/>
                <w:sz w:val="17"/>
                <w:szCs w:val="17"/>
              </w:rPr>
              <w:t>Москва (VKO), терминал A - Анталья (AYT), терминал 2</w:t>
            </w:r>
          </w:p>
        </w:tc>
        <w:tc>
          <w:tcPr>
            <w:tcW w:w="1000" w:type="pct"/>
            <w:tcBorders>
              <w:top w:val="outset" w:sz="6" w:space="0" w:color="auto"/>
              <w:left w:val="outset" w:sz="6" w:space="0" w:color="auto"/>
              <w:bottom w:val="outset" w:sz="6" w:space="0" w:color="auto"/>
              <w:right w:val="outset" w:sz="6" w:space="0" w:color="auto"/>
            </w:tcBorders>
            <w:vAlign w:val="center"/>
            <w:hideMark/>
          </w:tcPr>
          <w:p w14:paraId="11FA2FC1" w14:textId="77777777" w:rsidR="00000000" w:rsidRDefault="00000000">
            <w:pPr>
              <w:rPr>
                <w:rFonts w:eastAsia="Times New Roman"/>
                <w:sz w:val="17"/>
                <w:szCs w:val="17"/>
              </w:rPr>
            </w:pPr>
            <w:r>
              <w:rPr>
                <w:rFonts w:eastAsia="Times New Roman"/>
                <w:sz w:val="17"/>
                <w:szCs w:val="17"/>
              </w:rPr>
              <w:t>Turkish Airlines</w:t>
            </w:r>
          </w:p>
        </w:tc>
        <w:tc>
          <w:tcPr>
            <w:tcW w:w="500" w:type="pct"/>
            <w:tcBorders>
              <w:top w:val="outset" w:sz="6" w:space="0" w:color="auto"/>
              <w:left w:val="outset" w:sz="6" w:space="0" w:color="auto"/>
              <w:bottom w:val="outset" w:sz="6" w:space="0" w:color="auto"/>
              <w:right w:val="outset" w:sz="6" w:space="0" w:color="auto"/>
            </w:tcBorders>
            <w:vAlign w:val="center"/>
            <w:hideMark/>
          </w:tcPr>
          <w:p w14:paraId="4606AC38" w14:textId="77777777" w:rsidR="00000000" w:rsidRDefault="00000000">
            <w:pPr>
              <w:rPr>
                <w:rFonts w:eastAsia="Times New Roman"/>
                <w:sz w:val="17"/>
                <w:szCs w:val="17"/>
              </w:rPr>
            </w:pPr>
            <w:r>
              <w:rPr>
                <w:rFonts w:eastAsia="Times New Roman"/>
                <w:sz w:val="17"/>
                <w:szCs w:val="17"/>
              </w:rPr>
              <w:t>TK-3995</w:t>
            </w:r>
          </w:p>
        </w:tc>
        <w:tc>
          <w:tcPr>
            <w:tcW w:w="750" w:type="pct"/>
            <w:tcBorders>
              <w:top w:val="outset" w:sz="6" w:space="0" w:color="auto"/>
              <w:left w:val="outset" w:sz="6" w:space="0" w:color="auto"/>
              <w:bottom w:val="outset" w:sz="6" w:space="0" w:color="auto"/>
              <w:right w:val="outset" w:sz="6" w:space="0" w:color="auto"/>
            </w:tcBorders>
            <w:vAlign w:val="center"/>
            <w:hideMark/>
          </w:tcPr>
          <w:p w14:paraId="0909C786" w14:textId="77777777" w:rsidR="00000000" w:rsidRDefault="00000000">
            <w:pPr>
              <w:rPr>
                <w:rFonts w:eastAsia="Times New Roman"/>
                <w:sz w:val="17"/>
                <w:szCs w:val="17"/>
              </w:rPr>
            </w:pPr>
            <w:r>
              <w:rPr>
                <w:rFonts w:eastAsia="Times New Roman"/>
                <w:sz w:val="17"/>
                <w:szCs w:val="17"/>
              </w:rPr>
              <w:t>13:40 - 18:20</w:t>
            </w:r>
          </w:p>
        </w:tc>
        <w:tc>
          <w:tcPr>
            <w:tcW w:w="750" w:type="pct"/>
            <w:tcBorders>
              <w:top w:val="outset" w:sz="6" w:space="0" w:color="auto"/>
              <w:left w:val="outset" w:sz="6" w:space="0" w:color="auto"/>
              <w:bottom w:val="outset" w:sz="6" w:space="0" w:color="auto"/>
              <w:right w:val="outset" w:sz="6" w:space="0" w:color="auto"/>
            </w:tcBorders>
            <w:vAlign w:val="center"/>
            <w:hideMark/>
          </w:tcPr>
          <w:p w14:paraId="573817BA" w14:textId="77777777" w:rsidR="00000000" w:rsidRDefault="00000000">
            <w:pPr>
              <w:rPr>
                <w:rFonts w:eastAsia="Times New Roman"/>
                <w:sz w:val="17"/>
                <w:szCs w:val="17"/>
              </w:rPr>
            </w:pPr>
            <w:r>
              <w:rPr>
                <w:rFonts w:eastAsia="Times New Roman"/>
                <w:sz w:val="17"/>
                <w:szCs w:val="17"/>
              </w:rPr>
              <w:t>26.09.2024 - 26.09.2024</w:t>
            </w:r>
          </w:p>
        </w:tc>
      </w:tr>
      <w:tr w:rsidR="00000000" w14:paraId="4C63F7C0" w14:textId="77777777">
        <w:trPr>
          <w:divId w:val="1861432605"/>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109F5A9D" w14:textId="77777777" w:rsidR="00000000" w:rsidRDefault="00000000">
            <w:pPr>
              <w:rPr>
                <w:rFonts w:eastAsia="Times New Roman"/>
                <w:sz w:val="17"/>
                <w:szCs w:val="17"/>
              </w:rPr>
            </w:pPr>
            <w:r>
              <w:rPr>
                <w:rFonts w:eastAsia="Times New Roman"/>
                <w:sz w:val="17"/>
                <w:szCs w:val="17"/>
              </w:rPr>
              <w:t>Эконом; 04:40</w:t>
            </w:r>
          </w:p>
        </w:tc>
      </w:tr>
      <w:tr w:rsidR="00000000" w14:paraId="33F72835" w14:textId="77777777">
        <w:trPr>
          <w:divId w:val="1861432605"/>
          <w:tblCellSpacing w:w="0" w:type="dxa"/>
        </w:trPr>
        <w:tc>
          <w:tcPr>
            <w:tcW w:w="1500" w:type="pct"/>
            <w:tcBorders>
              <w:top w:val="outset" w:sz="6" w:space="0" w:color="auto"/>
              <w:left w:val="outset" w:sz="6" w:space="0" w:color="auto"/>
              <w:bottom w:val="outset" w:sz="6" w:space="0" w:color="auto"/>
              <w:right w:val="outset" w:sz="6" w:space="0" w:color="auto"/>
            </w:tcBorders>
            <w:vAlign w:val="center"/>
            <w:hideMark/>
          </w:tcPr>
          <w:p w14:paraId="32245BDD" w14:textId="77777777" w:rsidR="00000000" w:rsidRDefault="00000000">
            <w:pPr>
              <w:rPr>
                <w:rFonts w:eastAsia="Times New Roman"/>
                <w:sz w:val="17"/>
                <w:szCs w:val="17"/>
              </w:rPr>
            </w:pPr>
            <w:r>
              <w:rPr>
                <w:rFonts w:eastAsia="Times New Roman"/>
                <w:sz w:val="17"/>
                <w:szCs w:val="17"/>
              </w:rPr>
              <w:t>Анталья (AYT), терминал 2 - Москва (SVO), терминал C</w:t>
            </w:r>
          </w:p>
        </w:tc>
        <w:tc>
          <w:tcPr>
            <w:tcW w:w="1000" w:type="pct"/>
            <w:tcBorders>
              <w:top w:val="outset" w:sz="6" w:space="0" w:color="auto"/>
              <w:left w:val="outset" w:sz="6" w:space="0" w:color="auto"/>
              <w:bottom w:val="outset" w:sz="6" w:space="0" w:color="auto"/>
              <w:right w:val="outset" w:sz="6" w:space="0" w:color="auto"/>
            </w:tcBorders>
            <w:vAlign w:val="center"/>
            <w:hideMark/>
          </w:tcPr>
          <w:p w14:paraId="37E50254" w14:textId="77777777" w:rsidR="00000000" w:rsidRDefault="00000000">
            <w:pPr>
              <w:rPr>
                <w:rFonts w:eastAsia="Times New Roman"/>
                <w:sz w:val="17"/>
                <w:szCs w:val="17"/>
              </w:rPr>
            </w:pPr>
            <w:r>
              <w:rPr>
                <w:rFonts w:eastAsia="Times New Roman"/>
                <w:sz w:val="17"/>
                <w:szCs w:val="17"/>
              </w:rPr>
              <w:t>Южный Ветер</w:t>
            </w:r>
          </w:p>
        </w:tc>
        <w:tc>
          <w:tcPr>
            <w:tcW w:w="500" w:type="pct"/>
            <w:tcBorders>
              <w:top w:val="outset" w:sz="6" w:space="0" w:color="auto"/>
              <w:left w:val="outset" w:sz="6" w:space="0" w:color="auto"/>
              <w:bottom w:val="outset" w:sz="6" w:space="0" w:color="auto"/>
              <w:right w:val="outset" w:sz="6" w:space="0" w:color="auto"/>
            </w:tcBorders>
            <w:vAlign w:val="center"/>
            <w:hideMark/>
          </w:tcPr>
          <w:p w14:paraId="67973092" w14:textId="77777777" w:rsidR="00000000" w:rsidRDefault="00000000">
            <w:pPr>
              <w:rPr>
                <w:rFonts w:eastAsia="Times New Roman"/>
                <w:sz w:val="17"/>
                <w:szCs w:val="17"/>
              </w:rPr>
            </w:pPr>
            <w:r>
              <w:rPr>
                <w:rFonts w:eastAsia="Times New Roman"/>
                <w:sz w:val="17"/>
                <w:szCs w:val="17"/>
              </w:rPr>
              <w:t>2S-135</w:t>
            </w:r>
          </w:p>
        </w:tc>
        <w:tc>
          <w:tcPr>
            <w:tcW w:w="750" w:type="pct"/>
            <w:tcBorders>
              <w:top w:val="outset" w:sz="6" w:space="0" w:color="auto"/>
              <w:left w:val="outset" w:sz="6" w:space="0" w:color="auto"/>
              <w:bottom w:val="outset" w:sz="6" w:space="0" w:color="auto"/>
              <w:right w:val="outset" w:sz="6" w:space="0" w:color="auto"/>
            </w:tcBorders>
            <w:vAlign w:val="center"/>
            <w:hideMark/>
          </w:tcPr>
          <w:p w14:paraId="2E2F4BFF" w14:textId="77777777" w:rsidR="00000000" w:rsidRDefault="00000000">
            <w:pPr>
              <w:rPr>
                <w:rFonts w:eastAsia="Times New Roman"/>
                <w:sz w:val="17"/>
                <w:szCs w:val="17"/>
              </w:rPr>
            </w:pPr>
            <w:r>
              <w:rPr>
                <w:rFonts w:eastAsia="Times New Roman"/>
                <w:sz w:val="17"/>
                <w:szCs w:val="17"/>
              </w:rPr>
              <w:t>21:05 - 01:40</w:t>
            </w:r>
          </w:p>
        </w:tc>
        <w:tc>
          <w:tcPr>
            <w:tcW w:w="750" w:type="pct"/>
            <w:tcBorders>
              <w:top w:val="outset" w:sz="6" w:space="0" w:color="auto"/>
              <w:left w:val="outset" w:sz="6" w:space="0" w:color="auto"/>
              <w:bottom w:val="outset" w:sz="6" w:space="0" w:color="auto"/>
              <w:right w:val="outset" w:sz="6" w:space="0" w:color="auto"/>
            </w:tcBorders>
            <w:vAlign w:val="center"/>
            <w:hideMark/>
          </w:tcPr>
          <w:p w14:paraId="6783523F" w14:textId="77777777" w:rsidR="00000000" w:rsidRDefault="00000000">
            <w:pPr>
              <w:rPr>
                <w:rFonts w:eastAsia="Times New Roman"/>
                <w:sz w:val="17"/>
                <w:szCs w:val="17"/>
              </w:rPr>
            </w:pPr>
            <w:r>
              <w:rPr>
                <w:rFonts w:eastAsia="Times New Roman"/>
                <w:sz w:val="17"/>
                <w:szCs w:val="17"/>
              </w:rPr>
              <w:t>04.10.2024 - 05.10.2024</w:t>
            </w:r>
          </w:p>
        </w:tc>
      </w:tr>
      <w:tr w:rsidR="00000000" w14:paraId="256AB07D" w14:textId="77777777">
        <w:trPr>
          <w:divId w:val="1861432605"/>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2BCE539E" w14:textId="77777777" w:rsidR="00000000" w:rsidRDefault="00000000">
            <w:pPr>
              <w:rPr>
                <w:rFonts w:eastAsia="Times New Roman"/>
                <w:sz w:val="17"/>
                <w:szCs w:val="17"/>
              </w:rPr>
            </w:pPr>
            <w:r>
              <w:rPr>
                <w:rFonts w:eastAsia="Times New Roman"/>
                <w:sz w:val="17"/>
                <w:szCs w:val="17"/>
              </w:rPr>
              <w:t>Эконом; 04:35</w:t>
            </w:r>
          </w:p>
        </w:tc>
      </w:tr>
      <w:tr w:rsidR="00000000" w14:paraId="15FDCC7E" w14:textId="77777777">
        <w:trPr>
          <w:divId w:val="1861432605"/>
          <w:tblCellSpacing w:w="0" w:type="dxa"/>
        </w:trPr>
        <w:tc>
          <w:tcPr>
            <w:tcW w:w="0" w:type="auto"/>
            <w:gridSpan w:val="5"/>
            <w:tcBorders>
              <w:top w:val="outset" w:sz="6" w:space="0" w:color="auto"/>
              <w:left w:val="outset" w:sz="6" w:space="0" w:color="auto"/>
              <w:bottom w:val="outset" w:sz="6" w:space="0" w:color="auto"/>
              <w:right w:val="outset" w:sz="6" w:space="0" w:color="auto"/>
            </w:tcBorders>
            <w:vAlign w:val="center"/>
            <w:hideMark/>
          </w:tcPr>
          <w:p w14:paraId="090167F5" w14:textId="77777777" w:rsidR="00000000" w:rsidRDefault="00000000">
            <w:pPr>
              <w:rPr>
                <w:rFonts w:eastAsia="Times New Roman"/>
                <w:sz w:val="17"/>
                <w:szCs w:val="17"/>
              </w:rPr>
            </w:pPr>
            <w:r>
              <w:rPr>
                <w:rFonts w:eastAsia="Times New Roman"/>
                <w:b/>
                <w:bCs/>
                <w:sz w:val="17"/>
                <w:szCs w:val="17"/>
              </w:rPr>
              <w:t>Туристы:</w:t>
            </w:r>
            <w:r>
              <w:rPr>
                <w:rFonts w:eastAsia="Times New Roman"/>
                <w:sz w:val="17"/>
                <w:szCs w:val="17"/>
              </w:rPr>
              <w:t xml:space="preserve"> ESIKOVA ALFIIA; </w:t>
            </w:r>
          </w:p>
        </w:tc>
      </w:tr>
    </w:tbl>
    <w:p w14:paraId="449AB0E0" w14:textId="77777777" w:rsidR="00000000" w:rsidRDefault="00000000">
      <w:pPr>
        <w:jc w:val="both"/>
        <w:divId w:val="1861432605"/>
        <w:rPr>
          <w:rFonts w:eastAsia="Times New Roman"/>
          <w:sz w:val="17"/>
          <w:szCs w:val="17"/>
        </w:rPr>
      </w:pPr>
      <w:r>
        <w:rPr>
          <w:rStyle w:val="a3"/>
          <w:rFonts w:eastAsia="Times New Roman"/>
          <w:sz w:val="17"/>
          <w:szCs w:val="17"/>
        </w:rPr>
        <w:t>*Перевозка производится чартерным рейсом. Время вылета и аэропорт, обозначенные при бронировании, не являются окончательными и могут быть изменены.</w:t>
      </w:r>
    </w:p>
    <w:p w14:paraId="7D805691" w14:textId="77777777" w:rsidR="00000000" w:rsidRDefault="00000000">
      <w:pPr>
        <w:divId w:val="431903429"/>
        <w:rPr>
          <w:rFonts w:eastAsia="Times New Roman"/>
          <w:sz w:val="17"/>
          <w:szCs w:val="17"/>
        </w:rPr>
      </w:pPr>
    </w:p>
    <w:p w14:paraId="3F85E6AC" w14:textId="77777777" w:rsidR="00000000" w:rsidRDefault="00000000">
      <w:pPr>
        <w:jc w:val="both"/>
        <w:divId w:val="1861432605"/>
        <w:rPr>
          <w:rFonts w:eastAsia="Times New Roman"/>
          <w:sz w:val="17"/>
          <w:szCs w:val="17"/>
        </w:rPr>
      </w:pPr>
      <w:r>
        <w:rPr>
          <w:rStyle w:val="a3"/>
          <w:rFonts w:eastAsia="Times New Roman"/>
          <w:sz w:val="17"/>
          <w:szCs w:val="17"/>
        </w:rPr>
        <w:t>СТРАХОВАНИЕ:</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6"/>
        <w:gridCol w:w="1568"/>
        <w:gridCol w:w="3659"/>
      </w:tblGrid>
      <w:tr w:rsidR="00000000" w14:paraId="3DCA96B9" w14:textId="77777777">
        <w:trPr>
          <w:divId w:val="1861432605"/>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0EEF20D7" w14:textId="77777777" w:rsidR="00000000" w:rsidRDefault="00000000">
            <w:pPr>
              <w:jc w:val="center"/>
              <w:rPr>
                <w:rFonts w:eastAsia="Times New Roman"/>
                <w:b/>
                <w:bCs/>
                <w:sz w:val="17"/>
                <w:szCs w:val="17"/>
              </w:rPr>
            </w:pPr>
            <w:r>
              <w:rPr>
                <w:rFonts w:eastAsia="Times New Roman"/>
                <w:b/>
                <w:bCs/>
                <w:sz w:val="17"/>
                <w:szCs w:val="17"/>
              </w:rPr>
              <w:t>Страховка</w:t>
            </w:r>
          </w:p>
        </w:tc>
        <w:tc>
          <w:tcPr>
            <w:tcW w:w="750" w:type="pct"/>
            <w:tcBorders>
              <w:top w:val="outset" w:sz="6" w:space="0" w:color="auto"/>
              <w:left w:val="outset" w:sz="6" w:space="0" w:color="auto"/>
              <w:bottom w:val="outset" w:sz="6" w:space="0" w:color="auto"/>
              <w:right w:val="outset" w:sz="6" w:space="0" w:color="auto"/>
            </w:tcBorders>
            <w:vAlign w:val="center"/>
            <w:hideMark/>
          </w:tcPr>
          <w:p w14:paraId="06CB8F1B" w14:textId="77777777" w:rsidR="00000000" w:rsidRDefault="00000000">
            <w:pPr>
              <w:jc w:val="center"/>
              <w:rPr>
                <w:rFonts w:eastAsia="Times New Roman"/>
                <w:b/>
                <w:bCs/>
                <w:sz w:val="17"/>
                <w:szCs w:val="17"/>
              </w:rPr>
            </w:pPr>
            <w:r>
              <w:rPr>
                <w:rFonts w:eastAsia="Times New Roman"/>
                <w:b/>
                <w:bCs/>
                <w:sz w:val="17"/>
                <w:szCs w:val="17"/>
              </w:rPr>
              <w:t>Кол-во человек</w:t>
            </w:r>
          </w:p>
        </w:tc>
        <w:tc>
          <w:tcPr>
            <w:tcW w:w="1750" w:type="pct"/>
            <w:tcBorders>
              <w:top w:val="outset" w:sz="6" w:space="0" w:color="auto"/>
              <w:left w:val="outset" w:sz="6" w:space="0" w:color="auto"/>
              <w:bottom w:val="outset" w:sz="6" w:space="0" w:color="auto"/>
              <w:right w:val="outset" w:sz="6" w:space="0" w:color="auto"/>
            </w:tcBorders>
            <w:vAlign w:val="center"/>
            <w:hideMark/>
          </w:tcPr>
          <w:p w14:paraId="4A3DBEB9" w14:textId="77777777" w:rsidR="00000000" w:rsidRDefault="00000000">
            <w:pPr>
              <w:jc w:val="center"/>
              <w:rPr>
                <w:rFonts w:eastAsia="Times New Roman"/>
                <w:b/>
                <w:bCs/>
                <w:sz w:val="17"/>
                <w:szCs w:val="17"/>
              </w:rPr>
            </w:pPr>
            <w:r>
              <w:rPr>
                <w:rFonts w:eastAsia="Times New Roman"/>
                <w:b/>
                <w:bCs/>
                <w:sz w:val="17"/>
                <w:szCs w:val="17"/>
              </w:rPr>
              <w:t>Даты</w:t>
            </w:r>
          </w:p>
        </w:tc>
      </w:tr>
      <w:tr w:rsidR="00000000" w14:paraId="10550122" w14:textId="77777777">
        <w:trPr>
          <w:divId w:val="18614326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005170B" w14:textId="77777777" w:rsidR="00000000" w:rsidRDefault="00000000">
            <w:pPr>
              <w:rPr>
                <w:rFonts w:eastAsia="Times New Roman"/>
                <w:sz w:val="17"/>
                <w:szCs w:val="17"/>
              </w:rPr>
            </w:pPr>
            <w:r>
              <w:rPr>
                <w:rFonts w:eastAsia="Times New Roman"/>
                <w:b/>
                <w:bCs/>
                <w:sz w:val="17"/>
                <w:szCs w:val="17"/>
              </w:rPr>
              <w:t>Страховка</w:t>
            </w:r>
            <w:r>
              <w:rPr>
                <w:rFonts w:eastAsia="Times New Roman"/>
                <w:sz w:val="17"/>
                <w:szCs w:val="17"/>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51C0AF" w14:textId="004D126D" w:rsidR="00000000" w:rsidRDefault="00000000">
            <w:pPr>
              <w:rPr>
                <w:rFonts w:eastAsia="Times New Roman"/>
                <w:sz w:val="17"/>
                <w:szCs w:val="17"/>
              </w:rPr>
            </w:pPr>
            <w:r>
              <w:rPr>
                <w:rFonts w:eastAsia="Times New Roman"/>
                <w:sz w:val="17"/>
                <w:szCs w:val="17"/>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9E28D" w14:textId="77777777" w:rsidR="00000000" w:rsidRDefault="00000000">
            <w:pPr>
              <w:rPr>
                <w:rFonts w:eastAsia="Times New Roman"/>
                <w:sz w:val="17"/>
                <w:szCs w:val="17"/>
              </w:rPr>
            </w:pPr>
            <w:r>
              <w:rPr>
                <w:rFonts w:eastAsia="Times New Roman"/>
                <w:sz w:val="17"/>
                <w:szCs w:val="17"/>
              </w:rPr>
              <w:t>26.09.2024 - 05.10.2024</w:t>
            </w:r>
          </w:p>
        </w:tc>
      </w:tr>
    </w:tbl>
    <w:p w14:paraId="28193AE3" w14:textId="77777777" w:rsidR="00000000" w:rsidRDefault="00000000">
      <w:pPr>
        <w:divId w:val="451367921"/>
        <w:rPr>
          <w:rFonts w:eastAsia="Times New Roman"/>
          <w:sz w:val="17"/>
          <w:szCs w:val="17"/>
        </w:rPr>
      </w:pPr>
    </w:p>
    <w:p w14:paraId="6AF4DF85" w14:textId="77777777" w:rsidR="00000000" w:rsidRDefault="00000000">
      <w:pPr>
        <w:jc w:val="both"/>
        <w:divId w:val="1861432605"/>
        <w:rPr>
          <w:rFonts w:eastAsia="Times New Roman"/>
          <w:sz w:val="17"/>
          <w:szCs w:val="17"/>
        </w:rPr>
      </w:pPr>
      <w:r>
        <w:rPr>
          <w:rStyle w:val="a3"/>
          <w:rFonts w:eastAsia="Times New Roman"/>
          <w:sz w:val="17"/>
          <w:szCs w:val="17"/>
        </w:rPr>
        <w:lastRenderedPageBreak/>
        <w:t>ТРАНСФЕР:</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26"/>
        <w:gridCol w:w="3659"/>
        <w:gridCol w:w="1568"/>
      </w:tblGrid>
      <w:tr w:rsidR="00000000" w14:paraId="0F8C41A8" w14:textId="77777777">
        <w:trPr>
          <w:divId w:val="1861432605"/>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4F2FCEFA" w14:textId="77777777" w:rsidR="00000000" w:rsidRDefault="00000000">
            <w:pPr>
              <w:jc w:val="center"/>
              <w:rPr>
                <w:rFonts w:eastAsia="Times New Roman"/>
                <w:b/>
                <w:bCs/>
                <w:sz w:val="17"/>
                <w:szCs w:val="17"/>
              </w:rPr>
            </w:pPr>
            <w:r>
              <w:rPr>
                <w:rFonts w:eastAsia="Times New Roman"/>
                <w:b/>
                <w:bCs/>
                <w:sz w:val="17"/>
                <w:szCs w:val="17"/>
              </w:rPr>
              <w:t> </w:t>
            </w:r>
          </w:p>
        </w:tc>
        <w:tc>
          <w:tcPr>
            <w:tcW w:w="1750" w:type="pct"/>
            <w:tcBorders>
              <w:top w:val="outset" w:sz="6" w:space="0" w:color="auto"/>
              <w:left w:val="outset" w:sz="6" w:space="0" w:color="auto"/>
              <w:bottom w:val="outset" w:sz="6" w:space="0" w:color="auto"/>
              <w:right w:val="outset" w:sz="6" w:space="0" w:color="auto"/>
            </w:tcBorders>
            <w:vAlign w:val="center"/>
            <w:hideMark/>
          </w:tcPr>
          <w:p w14:paraId="782428C1" w14:textId="77777777" w:rsidR="00000000" w:rsidRDefault="00000000">
            <w:pPr>
              <w:jc w:val="center"/>
              <w:rPr>
                <w:rFonts w:eastAsia="Times New Roman"/>
                <w:b/>
                <w:bCs/>
                <w:sz w:val="17"/>
                <w:szCs w:val="17"/>
              </w:rPr>
            </w:pPr>
            <w:r>
              <w:rPr>
                <w:rFonts w:eastAsia="Times New Roman"/>
                <w:b/>
                <w:bCs/>
                <w:sz w:val="17"/>
                <w:szCs w:val="17"/>
              </w:rPr>
              <w:t>Кол-во человек</w:t>
            </w:r>
          </w:p>
        </w:tc>
        <w:tc>
          <w:tcPr>
            <w:tcW w:w="750" w:type="pct"/>
            <w:tcBorders>
              <w:top w:val="outset" w:sz="6" w:space="0" w:color="auto"/>
              <w:left w:val="outset" w:sz="6" w:space="0" w:color="auto"/>
              <w:bottom w:val="outset" w:sz="6" w:space="0" w:color="auto"/>
              <w:right w:val="outset" w:sz="6" w:space="0" w:color="auto"/>
            </w:tcBorders>
            <w:vAlign w:val="center"/>
            <w:hideMark/>
          </w:tcPr>
          <w:p w14:paraId="1E3C6F73" w14:textId="77777777" w:rsidR="00000000" w:rsidRDefault="00000000">
            <w:pPr>
              <w:jc w:val="center"/>
              <w:rPr>
                <w:rFonts w:eastAsia="Times New Roman"/>
                <w:b/>
                <w:bCs/>
                <w:sz w:val="17"/>
                <w:szCs w:val="17"/>
              </w:rPr>
            </w:pPr>
            <w:r>
              <w:rPr>
                <w:rFonts w:eastAsia="Times New Roman"/>
                <w:b/>
                <w:bCs/>
                <w:sz w:val="17"/>
                <w:szCs w:val="17"/>
              </w:rPr>
              <w:t>Дата</w:t>
            </w:r>
          </w:p>
        </w:tc>
      </w:tr>
      <w:tr w:rsidR="00000000" w14:paraId="0C17D1D1" w14:textId="77777777">
        <w:trPr>
          <w:divId w:val="186143260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2BF8A53" w14:textId="77777777" w:rsidR="00000000" w:rsidRDefault="00000000">
            <w:pPr>
              <w:rPr>
                <w:rFonts w:eastAsia="Times New Roman"/>
                <w:sz w:val="17"/>
                <w:szCs w:val="17"/>
              </w:rPr>
            </w:pPr>
            <w:r>
              <w:rPr>
                <w:rFonts w:eastAsia="Times New Roman"/>
                <w:b/>
                <w:bCs/>
                <w:sz w:val="17"/>
                <w:szCs w:val="17"/>
              </w:rPr>
              <w:t>Трансфер</w:t>
            </w:r>
            <w:r>
              <w:rPr>
                <w:rFonts w:eastAsia="Times New Roman"/>
                <w:sz w:val="17"/>
                <w:szCs w:val="17"/>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2A3FC8" w14:textId="6967F6A0" w:rsidR="00000000" w:rsidRDefault="00000000">
            <w:pPr>
              <w:rPr>
                <w:rFonts w:eastAsia="Times New Roman"/>
                <w:sz w:val="17"/>
                <w:szCs w:val="17"/>
              </w:rPr>
            </w:pPr>
            <w:r>
              <w:rPr>
                <w:rFonts w:eastAsia="Times New Roman"/>
                <w:sz w:val="17"/>
                <w:szCs w:val="17"/>
              </w:rPr>
              <w:t xml:space="preserve">3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DCD3F" w14:textId="77777777" w:rsidR="00000000" w:rsidRDefault="00000000">
            <w:pPr>
              <w:rPr>
                <w:rFonts w:eastAsia="Times New Roman"/>
                <w:sz w:val="17"/>
                <w:szCs w:val="17"/>
              </w:rPr>
            </w:pPr>
            <w:r>
              <w:rPr>
                <w:rFonts w:eastAsia="Times New Roman"/>
                <w:sz w:val="17"/>
                <w:szCs w:val="17"/>
              </w:rPr>
              <w:t>26.09.2024 - 05.10.2024</w:t>
            </w:r>
          </w:p>
        </w:tc>
      </w:tr>
    </w:tbl>
    <w:p w14:paraId="08D8EFEF" w14:textId="77777777" w:rsidR="00000000" w:rsidRDefault="00000000">
      <w:pPr>
        <w:pStyle w:val="a6"/>
        <w:divId w:val="1861432605"/>
        <w:rPr>
          <w:sz w:val="17"/>
          <w:szCs w:val="17"/>
        </w:rPr>
      </w:pPr>
    </w:p>
    <w:p w14:paraId="05794F5D" w14:textId="77777777" w:rsidR="00000000" w:rsidRDefault="00000000">
      <w:pPr>
        <w:divId w:val="588192955"/>
        <w:rPr>
          <w:rFonts w:eastAsia="Times New Roman"/>
          <w:sz w:val="17"/>
          <w:szCs w:val="17"/>
        </w:rPr>
      </w:pPr>
    </w:p>
    <w:p w14:paraId="19E6445B" w14:textId="77777777" w:rsidR="00000000" w:rsidRDefault="00000000">
      <w:pPr>
        <w:jc w:val="center"/>
        <w:divId w:val="1861432605"/>
        <w:rPr>
          <w:rFonts w:eastAsia="Times New Roman"/>
          <w:sz w:val="17"/>
          <w:szCs w:val="17"/>
        </w:rPr>
      </w:pPr>
      <w:r>
        <w:rPr>
          <w:rStyle w:val="a3"/>
          <w:rFonts w:eastAsia="Times New Roman"/>
          <w:sz w:val="17"/>
          <w:szCs w:val="17"/>
        </w:rPr>
        <w:t>12. Прочие условия.</w:t>
      </w:r>
    </w:p>
    <w:p w14:paraId="31D918EC" w14:textId="77777777" w:rsidR="00000000" w:rsidRDefault="00000000">
      <w:pPr>
        <w:jc w:val="both"/>
        <w:divId w:val="1861432605"/>
        <w:rPr>
          <w:rFonts w:eastAsia="Times New Roman"/>
          <w:sz w:val="17"/>
          <w:szCs w:val="17"/>
        </w:rPr>
      </w:pPr>
      <w:r>
        <w:rPr>
          <w:rFonts w:eastAsia="Times New Roman"/>
          <w:sz w:val="17"/>
          <w:szCs w:val="17"/>
        </w:rPr>
        <w:t>12.1. При бронировании туристского продукта по настоящему договору, Клиент несет ответственность за полноту доведения до сведения других заинтересованных лиц всей информации, касающейся порядка организации и проведения путешествия Компанией, а также обо всех положениях настоящего Договора Клиент в полном объеме обладает полномочиями на осуществление сделки в чужом интересе.</w:t>
      </w:r>
      <w:r>
        <w:rPr>
          <w:rFonts w:eastAsia="Times New Roman"/>
          <w:sz w:val="17"/>
          <w:szCs w:val="17"/>
        </w:rPr>
        <w:br/>
        <w:t>12.2. Заголовки, используемые в настоящем Договоре, приводятся только для удобства пользования и при толковании не могут рассматриваться как положение, имеющее самостоятельное значение.</w:t>
      </w:r>
      <w:r>
        <w:rPr>
          <w:rFonts w:eastAsia="Times New Roman"/>
          <w:sz w:val="17"/>
          <w:szCs w:val="17"/>
        </w:rPr>
        <w:br/>
        <w:t>12.3. К правоотношениям сторон по настоящему Договору применяются положения действующего законодательства Российской Федерации.</w:t>
      </w:r>
    </w:p>
    <w:p w14:paraId="709DE29C" w14:textId="77777777" w:rsidR="00000000" w:rsidRDefault="00000000">
      <w:pPr>
        <w:divId w:val="1309936448"/>
        <w:rPr>
          <w:rFonts w:eastAsia="Times New Roman"/>
          <w:sz w:val="17"/>
          <w:szCs w:val="17"/>
        </w:rPr>
      </w:pPr>
    </w:p>
    <w:p w14:paraId="740B6272" w14:textId="77777777" w:rsidR="00000000" w:rsidRDefault="00000000">
      <w:pPr>
        <w:jc w:val="center"/>
        <w:divId w:val="1861432605"/>
        <w:rPr>
          <w:rFonts w:eastAsia="Times New Roman"/>
          <w:sz w:val="17"/>
          <w:szCs w:val="17"/>
        </w:rPr>
      </w:pPr>
      <w:r>
        <w:rPr>
          <w:rStyle w:val="a3"/>
          <w:rFonts w:eastAsia="Times New Roman"/>
          <w:sz w:val="17"/>
          <w:szCs w:val="17"/>
        </w:rPr>
        <w:t>13. Адреса и реквизиты сторон</w:t>
      </w:r>
    </w:p>
    <w:p w14:paraId="73CC9F47" w14:textId="77777777" w:rsidR="00000000" w:rsidRDefault="00000000">
      <w:pPr>
        <w:divId w:val="584146938"/>
        <w:rPr>
          <w:rFonts w:eastAsia="Times New Roman"/>
          <w:sz w:val="17"/>
          <w:szCs w:val="17"/>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754"/>
        <w:gridCol w:w="5715"/>
      </w:tblGrid>
      <w:tr w:rsidR="00E1351E" w14:paraId="48E7173E" w14:textId="77777777">
        <w:trPr>
          <w:divId w:val="1861432605"/>
          <w:tblCellSpacing w:w="15" w:type="dxa"/>
        </w:trPr>
        <w:tc>
          <w:tcPr>
            <w:tcW w:w="0" w:type="auto"/>
            <w:vAlign w:val="center"/>
            <w:hideMark/>
          </w:tcPr>
          <w:p w14:paraId="0C076E57" w14:textId="77777777" w:rsidR="00000000" w:rsidRDefault="00000000">
            <w:pPr>
              <w:jc w:val="center"/>
              <w:rPr>
                <w:rFonts w:eastAsia="Times New Roman"/>
                <w:sz w:val="17"/>
                <w:szCs w:val="17"/>
              </w:rPr>
            </w:pPr>
            <w:r>
              <w:rPr>
                <w:rStyle w:val="a3"/>
                <w:rFonts w:eastAsia="Times New Roman"/>
                <w:sz w:val="17"/>
                <w:szCs w:val="17"/>
              </w:rPr>
              <w:t>Компания:</w:t>
            </w:r>
          </w:p>
        </w:tc>
        <w:tc>
          <w:tcPr>
            <w:tcW w:w="0" w:type="auto"/>
            <w:vAlign w:val="center"/>
            <w:hideMark/>
          </w:tcPr>
          <w:p w14:paraId="1420C9B6" w14:textId="77777777" w:rsidR="00000000" w:rsidRDefault="00000000">
            <w:pPr>
              <w:jc w:val="center"/>
              <w:rPr>
                <w:rFonts w:eastAsia="Times New Roman"/>
                <w:sz w:val="17"/>
                <w:szCs w:val="17"/>
              </w:rPr>
            </w:pPr>
            <w:r>
              <w:rPr>
                <w:rStyle w:val="a3"/>
                <w:rFonts w:eastAsia="Times New Roman"/>
                <w:sz w:val="17"/>
                <w:szCs w:val="17"/>
              </w:rPr>
              <w:t>Клиент:</w:t>
            </w:r>
          </w:p>
        </w:tc>
      </w:tr>
      <w:tr w:rsidR="00E1351E" w14:paraId="6DF20747" w14:textId="77777777">
        <w:trPr>
          <w:divId w:val="1861432605"/>
          <w:tblCellSpacing w:w="15" w:type="dxa"/>
        </w:trPr>
        <w:tc>
          <w:tcPr>
            <w:tcW w:w="0" w:type="auto"/>
            <w:vAlign w:val="center"/>
            <w:hideMark/>
          </w:tcPr>
          <w:p w14:paraId="64739457" w14:textId="77777777" w:rsidR="00000000" w:rsidRDefault="00000000">
            <w:pPr>
              <w:spacing w:after="240"/>
              <w:rPr>
                <w:rFonts w:eastAsia="Times New Roman"/>
                <w:sz w:val="17"/>
                <w:szCs w:val="17"/>
              </w:rPr>
            </w:pPr>
            <w:r>
              <w:rPr>
                <w:rStyle w:val="a3"/>
                <w:rFonts w:eastAsia="Times New Roman"/>
                <w:sz w:val="17"/>
                <w:szCs w:val="17"/>
              </w:rPr>
              <w:t xml:space="preserve">ООО ТК «Мила-тур» </w:t>
            </w:r>
            <w:r>
              <w:rPr>
                <w:rFonts w:eastAsia="Times New Roman"/>
                <w:sz w:val="17"/>
                <w:szCs w:val="17"/>
              </w:rPr>
              <w:br/>
              <w:t>ИНН 2466205536 / 246601001</w:t>
            </w:r>
            <w:r>
              <w:rPr>
                <w:rFonts w:eastAsia="Times New Roman"/>
                <w:sz w:val="17"/>
                <w:szCs w:val="17"/>
              </w:rPr>
              <w:br/>
              <w:t>ОГРН 1082468004882 ОКПО 85040662</w:t>
            </w:r>
            <w:r>
              <w:rPr>
                <w:rFonts w:eastAsia="Times New Roman"/>
                <w:sz w:val="17"/>
                <w:szCs w:val="17"/>
              </w:rPr>
              <w:br/>
              <w:t>Расчетный счет 40702810810000928530</w:t>
            </w:r>
            <w:r>
              <w:rPr>
                <w:rFonts w:eastAsia="Times New Roman"/>
                <w:sz w:val="17"/>
                <w:szCs w:val="17"/>
              </w:rPr>
              <w:br/>
              <w:t>Банк АО "ТИНЬКОФФ БАНК"</w:t>
            </w:r>
            <w:r>
              <w:rPr>
                <w:rFonts w:eastAsia="Times New Roman"/>
                <w:sz w:val="17"/>
                <w:szCs w:val="17"/>
              </w:rPr>
              <w:br/>
              <w:t>ИНН банка 7710140679</w:t>
            </w:r>
            <w:r>
              <w:rPr>
                <w:rFonts w:eastAsia="Times New Roman"/>
                <w:sz w:val="17"/>
                <w:szCs w:val="17"/>
              </w:rPr>
              <w:br/>
              <w:t>БИК банка 044525974</w:t>
            </w:r>
            <w:r>
              <w:rPr>
                <w:rFonts w:eastAsia="Times New Roman"/>
                <w:sz w:val="17"/>
                <w:szCs w:val="17"/>
              </w:rPr>
              <w:br/>
              <w:t>Корреспондентский счет банка 30101810145250000974</w:t>
            </w:r>
            <w:r>
              <w:rPr>
                <w:rFonts w:eastAsia="Times New Roman"/>
                <w:sz w:val="17"/>
                <w:szCs w:val="17"/>
              </w:rPr>
              <w:br/>
              <w:t>р\</w:t>
            </w:r>
            <w:proofErr w:type="spellStart"/>
            <w:r>
              <w:rPr>
                <w:rFonts w:eastAsia="Times New Roman"/>
                <w:sz w:val="17"/>
                <w:szCs w:val="17"/>
              </w:rPr>
              <w:t>сч</w:t>
            </w:r>
            <w:proofErr w:type="spellEnd"/>
            <w:r>
              <w:rPr>
                <w:rFonts w:eastAsia="Times New Roman"/>
                <w:sz w:val="17"/>
                <w:szCs w:val="17"/>
              </w:rPr>
              <w:t xml:space="preserve"> 40702810392340000307</w:t>
            </w:r>
            <w:r>
              <w:rPr>
                <w:rFonts w:eastAsia="Times New Roman"/>
                <w:sz w:val="17"/>
                <w:szCs w:val="17"/>
              </w:rPr>
              <w:br/>
              <w:t>660049, г. Красноярск, ул. Урицкого, 117, оф.412,</w:t>
            </w:r>
            <w:r>
              <w:rPr>
                <w:rFonts w:eastAsia="Times New Roman"/>
                <w:sz w:val="17"/>
                <w:szCs w:val="17"/>
              </w:rPr>
              <w:br/>
              <w:t>тел. (391)212-01-53</w:t>
            </w:r>
          </w:p>
        </w:tc>
        <w:tc>
          <w:tcPr>
            <w:tcW w:w="0" w:type="auto"/>
            <w:vAlign w:val="center"/>
            <w:hideMark/>
          </w:tcPr>
          <w:p w14:paraId="410EC03F" w14:textId="79E2C2D1" w:rsidR="00000000" w:rsidRDefault="00E1351E">
            <w:pPr>
              <w:rPr>
                <w:rFonts w:eastAsia="Times New Roman"/>
                <w:sz w:val="17"/>
                <w:szCs w:val="17"/>
              </w:rPr>
            </w:pPr>
            <w:r>
              <w:rPr>
                <w:rFonts w:eastAsia="Times New Roman"/>
                <w:sz w:val="17"/>
                <w:szCs w:val="17"/>
              </w:rPr>
              <w:t>Ф</w:t>
            </w:r>
            <w:r>
              <w:t>амилия Имя Отчество</w:t>
            </w:r>
            <w:r w:rsidR="00000000">
              <w:rPr>
                <w:rFonts w:eastAsia="Times New Roman"/>
                <w:sz w:val="17"/>
                <w:szCs w:val="17"/>
              </w:rPr>
              <w:br/>
              <w:t xml:space="preserve">Паспорт: </w:t>
            </w:r>
            <w:r>
              <w:rPr>
                <w:rFonts w:eastAsia="Times New Roman"/>
                <w:sz w:val="17"/>
                <w:szCs w:val="17"/>
              </w:rPr>
              <w:t>00 00 000000</w:t>
            </w:r>
            <w:r w:rsidR="00000000">
              <w:rPr>
                <w:rFonts w:eastAsia="Times New Roman"/>
                <w:sz w:val="17"/>
                <w:szCs w:val="17"/>
              </w:rPr>
              <w:t xml:space="preserve"> выдан ГУ МВД России по Красноярскому краю </w:t>
            </w:r>
            <w:r>
              <w:rPr>
                <w:rFonts w:eastAsia="Times New Roman"/>
                <w:sz w:val="17"/>
                <w:szCs w:val="17"/>
              </w:rPr>
              <w:t>00 0000000</w:t>
            </w:r>
            <w:r w:rsidR="00000000">
              <w:rPr>
                <w:rFonts w:eastAsia="Times New Roman"/>
                <w:sz w:val="17"/>
                <w:szCs w:val="17"/>
              </w:rPr>
              <w:t>, выдан МВД 1666 13.09.2024, срок действия 13.09.2029</w:t>
            </w:r>
            <w:r w:rsidR="00000000">
              <w:rPr>
                <w:rFonts w:eastAsia="Times New Roman"/>
                <w:sz w:val="17"/>
                <w:szCs w:val="17"/>
              </w:rPr>
              <w:br/>
              <w:t>Зарегистрирован по адресу: 660012 Красноярск,</w:t>
            </w:r>
            <w:r>
              <w:rPr>
                <w:rFonts w:eastAsia="Times New Roman"/>
                <w:sz w:val="17"/>
                <w:szCs w:val="17"/>
              </w:rPr>
              <w:t xml:space="preserve"> улица</w:t>
            </w:r>
            <w:r w:rsidR="00000000">
              <w:rPr>
                <w:rFonts w:eastAsia="Times New Roman"/>
                <w:sz w:val="17"/>
                <w:szCs w:val="17"/>
              </w:rPr>
              <w:br/>
              <w:t>Тел.: +7</w:t>
            </w:r>
            <w:r>
              <w:rPr>
                <w:rFonts w:eastAsia="Times New Roman"/>
                <w:sz w:val="17"/>
                <w:szCs w:val="17"/>
              </w:rPr>
              <w:t>0000000000</w:t>
            </w:r>
            <w:r w:rsidR="00000000">
              <w:rPr>
                <w:rFonts w:eastAsia="Times New Roman"/>
                <w:sz w:val="17"/>
                <w:szCs w:val="17"/>
              </w:rPr>
              <w:br/>
              <w:t xml:space="preserve">E-mail: </w:t>
            </w:r>
            <w:r>
              <w:rPr>
                <w:rFonts w:eastAsia="Times New Roman"/>
                <w:sz w:val="17"/>
                <w:szCs w:val="17"/>
              </w:rPr>
              <w:t>электронный адрес</w:t>
            </w:r>
          </w:p>
        </w:tc>
      </w:tr>
      <w:tr w:rsidR="00E1351E" w14:paraId="0BE057FC" w14:textId="77777777">
        <w:trPr>
          <w:divId w:val="1861432605"/>
          <w:tblCellSpacing w:w="15" w:type="dxa"/>
        </w:trPr>
        <w:tc>
          <w:tcPr>
            <w:tcW w:w="0" w:type="auto"/>
            <w:vAlign w:val="center"/>
            <w:hideMark/>
          </w:tcPr>
          <w:p w14:paraId="790E1930" w14:textId="77777777" w:rsidR="00000000" w:rsidRDefault="00000000">
            <w:pPr>
              <w:rPr>
                <w:rFonts w:eastAsia="Times New Roman"/>
                <w:sz w:val="17"/>
                <w:szCs w:val="17"/>
              </w:rPr>
            </w:pPr>
            <w:r>
              <w:rPr>
                <w:rFonts w:eastAsia="Times New Roman"/>
                <w:sz w:val="17"/>
                <w:szCs w:val="17"/>
              </w:rPr>
              <w:t>Директор</w:t>
            </w:r>
            <w:r>
              <w:rPr>
                <w:rFonts w:eastAsia="Times New Roman"/>
                <w:sz w:val="17"/>
                <w:szCs w:val="17"/>
              </w:rPr>
              <w:br/>
            </w:r>
            <w:r>
              <w:rPr>
                <w:rFonts w:eastAsia="Times New Roman"/>
                <w:noProof/>
                <w:sz w:val="17"/>
                <w:szCs w:val="17"/>
              </w:rPr>
              <w:drawing>
                <wp:inline distT="0" distB="0" distL="0" distR="0" wp14:anchorId="40EA3992" wp14:editId="74AF6B9B">
                  <wp:extent cx="2651765" cy="1801372"/>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2651765" cy="1801372"/>
                          </a:xfrm>
                          <a:prstGeom prst="rect">
                            <a:avLst/>
                          </a:prstGeom>
                          <a:noFill/>
                          <a:ln>
                            <a:noFill/>
                          </a:ln>
                        </pic:spPr>
                      </pic:pic>
                    </a:graphicData>
                  </a:graphic>
                </wp:inline>
              </w:drawing>
            </w:r>
            <w:r>
              <w:rPr>
                <w:rFonts w:eastAsia="Times New Roman"/>
                <w:sz w:val="17"/>
                <w:szCs w:val="17"/>
              </w:rPr>
              <w:t>Федорова Л. М.</w:t>
            </w:r>
          </w:p>
        </w:tc>
        <w:tc>
          <w:tcPr>
            <w:tcW w:w="0" w:type="auto"/>
            <w:vAlign w:val="center"/>
            <w:hideMark/>
          </w:tcPr>
          <w:p w14:paraId="2CE943F2" w14:textId="50AE21DA" w:rsidR="00000000" w:rsidRDefault="00000000">
            <w:pPr>
              <w:rPr>
                <w:rFonts w:eastAsia="Times New Roman"/>
                <w:sz w:val="17"/>
                <w:szCs w:val="17"/>
              </w:rPr>
            </w:pPr>
            <w:r>
              <w:rPr>
                <w:rFonts w:eastAsia="Times New Roman"/>
                <w:sz w:val="17"/>
                <w:szCs w:val="17"/>
              </w:rPr>
              <w:br/>
              <w:t>_____________________</w:t>
            </w:r>
            <w:r w:rsidR="00E1351E">
              <w:rPr>
                <w:rFonts w:eastAsia="Times New Roman"/>
                <w:sz w:val="17"/>
                <w:szCs w:val="17"/>
              </w:rPr>
              <w:t>ФИО</w:t>
            </w:r>
          </w:p>
        </w:tc>
      </w:tr>
    </w:tbl>
    <w:p w14:paraId="389C1372" w14:textId="77777777" w:rsidR="00000000" w:rsidRDefault="00000000">
      <w:pPr>
        <w:jc w:val="both"/>
        <w:divId w:val="1861432605"/>
        <w:rPr>
          <w:rFonts w:eastAsia="Times New Roman"/>
          <w:sz w:val="17"/>
          <w:szCs w:val="17"/>
        </w:rPr>
      </w:pPr>
      <w:r>
        <w:rPr>
          <w:rFonts w:eastAsia="Times New Roman"/>
          <w:sz w:val="17"/>
          <w:szCs w:val="17"/>
        </w:rPr>
        <w:br/>
        <w:t>Настоящим подтверждаю, что я ознакомлен(а) с условиями настоящего Договора и приложениями к нему, информацией, предусмотренной п. 3.1.7 Договора и согласен(а) получить полный пакет документов, перечисленный в п.3.2 Договора за день до начала путешествия в офисе Компании или в аэропорту, но не позже, чем за два часа до вылета.</w:t>
      </w:r>
      <w:r>
        <w:rPr>
          <w:rFonts w:eastAsia="Times New Roman"/>
          <w:sz w:val="17"/>
          <w:szCs w:val="17"/>
        </w:rPr>
        <w:br/>
        <w:t>Кроме того, я даю согласие Компании на обработку, использование и хранение своих персональных данных при реализации туристского продукта в соответствии с настоящим Договором, сроком на три года при условии обеспечения конфиденциальности таких данных.</w:t>
      </w:r>
    </w:p>
    <w:p w14:paraId="56A2DF65" w14:textId="77777777" w:rsidR="00000000" w:rsidRDefault="00000000">
      <w:pPr>
        <w:divId w:val="758065675"/>
        <w:rPr>
          <w:rFonts w:eastAsia="Times New Roman"/>
          <w:sz w:val="17"/>
          <w:szCs w:val="17"/>
        </w:rPr>
      </w:pPr>
    </w:p>
    <w:p w14:paraId="4160FD82" w14:textId="34FB7EF6" w:rsidR="007E0745" w:rsidRDefault="00000000">
      <w:pPr>
        <w:spacing w:after="240"/>
        <w:jc w:val="both"/>
        <w:divId w:val="1861432605"/>
        <w:rPr>
          <w:rFonts w:eastAsia="Times New Roman"/>
          <w:sz w:val="17"/>
          <w:szCs w:val="17"/>
        </w:rPr>
      </w:pPr>
      <w:r>
        <w:rPr>
          <w:rFonts w:eastAsia="Times New Roman"/>
          <w:sz w:val="17"/>
          <w:szCs w:val="17"/>
        </w:rPr>
        <w:t xml:space="preserve">Клиент </w:t>
      </w:r>
      <w:r w:rsidR="00E1351E">
        <w:rPr>
          <w:rFonts w:eastAsia="Times New Roman"/>
          <w:sz w:val="17"/>
          <w:szCs w:val="17"/>
        </w:rPr>
        <w:t>Фамилия</w:t>
      </w:r>
      <w:r>
        <w:rPr>
          <w:rFonts w:eastAsia="Times New Roman"/>
          <w:sz w:val="17"/>
          <w:szCs w:val="17"/>
        </w:rPr>
        <w:t xml:space="preserve"> </w:t>
      </w:r>
      <w:r w:rsidR="00E1351E">
        <w:rPr>
          <w:rFonts w:eastAsia="Times New Roman"/>
          <w:sz w:val="17"/>
          <w:szCs w:val="17"/>
        </w:rPr>
        <w:t>Имя</w:t>
      </w:r>
      <w:r>
        <w:rPr>
          <w:rFonts w:eastAsia="Times New Roman"/>
          <w:sz w:val="17"/>
          <w:szCs w:val="17"/>
        </w:rPr>
        <w:t xml:space="preserve"> </w:t>
      </w:r>
      <w:r w:rsidR="00E1351E">
        <w:rPr>
          <w:rFonts w:eastAsia="Times New Roman"/>
          <w:sz w:val="17"/>
          <w:szCs w:val="17"/>
        </w:rPr>
        <w:t>Отчество</w:t>
      </w:r>
      <w:r>
        <w:rPr>
          <w:rFonts w:eastAsia="Times New Roman"/>
          <w:sz w:val="17"/>
          <w:szCs w:val="17"/>
        </w:rPr>
        <w:br/>
      </w:r>
      <w:r>
        <w:rPr>
          <w:rFonts w:eastAsia="Times New Roman"/>
          <w:sz w:val="17"/>
          <w:szCs w:val="17"/>
        </w:rPr>
        <w:br/>
      </w:r>
      <w:r>
        <w:rPr>
          <w:rFonts w:eastAsia="Times New Roman"/>
          <w:sz w:val="17"/>
          <w:szCs w:val="17"/>
        </w:rPr>
        <w:br/>
      </w:r>
      <w:r>
        <w:rPr>
          <w:rFonts w:eastAsia="Times New Roman"/>
          <w:sz w:val="17"/>
          <w:szCs w:val="17"/>
        </w:rPr>
        <w:br/>
      </w:r>
      <w:r>
        <w:rPr>
          <w:rFonts w:eastAsia="Times New Roman"/>
          <w:sz w:val="17"/>
          <w:szCs w:val="17"/>
        </w:rPr>
        <w:br/>
      </w:r>
      <w:r>
        <w:rPr>
          <w:rFonts w:eastAsia="Times New Roman"/>
          <w:sz w:val="17"/>
          <w:szCs w:val="17"/>
        </w:rPr>
        <w:br/>
      </w:r>
      <w:r>
        <w:rPr>
          <w:rFonts w:eastAsia="Times New Roman"/>
          <w:sz w:val="17"/>
          <w:szCs w:val="17"/>
        </w:rPr>
        <w:br/>
      </w:r>
      <w:r>
        <w:rPr>
          <w:rFonts w:eastAsia="Times New Roman"/>
          <w:sz w:val="17"/>
          <w:szCs w:val="17"/>
        </w:rPr>
        <w:br/>
      </w:r>
      <w:r>
        <w:rPr>
          <w:rFonts w:eastAsia="Times New Roman"/>
          <w:sz w:val="17"/>
          <w:szCs w:val="17"/>
        </w:rPr>
        <w:br/>
      </w:r>
      <w:r>
        <w:rPr>
          <w:rFonts w:eastAsia="Times New Roman"/>
          <w:sz w:val="17"/>
          <w:szCs w:val="17"/>
        </w:rPr>
        <w:br/>
      </w:r>
      <w:r>
        <w:rPr>
          <w:rFonts w:eastAsia="Times New Roman"/>
          <w:sz w:val="17"/>
          <w:szCs w:val="17"/>
        </w:rPr>
        <w:br/>
      </w:r>
      <w:r>
        <w:rPr>
          <w:rFonts w:eastAsia="Times New Roman"/>
          <w:sz w:val="17"/>
          <w:szCs w:val="17"/>
        </w:rPr>
        <w:br/>
      </w:r>
    </w:p>
    <w:sectPr w:rsidR="007E0745">
      <w:pgSz w:w="11909" w:h="16834"/>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E1351E"/>
    <w:rsid w:val="00067FDA"/>
    <w:rsid w:val="007E0745"/>
    <w:rsid w:val="00E135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A374F"/>
  <w15:chartTrackingRefBased/>
  <w15:docId w15:val="{855D2226-2654-451A-845F-3281BC932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style>
  <w:style w:type="character" w:styleId="a3">
    <w:name w:val="Strong"/>
    <w:basedOn w:val="a0"/>
    <w:uiPriority w:val="22"/>
    <w:qFormat/>
    <w:rPr>
      <w:b/>
      <w:bCs/>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styleId="a6">
    <w:name w:val="Normal (Web)"/>
    <w:basedOn w:val="a"/>
    <w:uiPriority w:val="99"/>
    <w:semiHidden/>
    <w:unhideWhenUsed/>
    <w:pPr>
      <w:spacing w:before="100" w:beforeAutospacing="1" w:after="100" w:afterAutospacing="1"/>
    </w:pPr>
  </w:style>
  <w:style w:type="character" w:customStyle="1" w:styleId="printsigndirector">
    <w:name w:val="print_sign_directo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1432605">
      <w:marLeft w:val="0"/>
      <w:marRight w:val="0"/>
      <w:marTop w:val="0"/>
      <w:marBottom w:val="0"/>
      <w:divBdr>
        <w:top w:val="none" w:sz="0" w:space="0" w:color="auto"/>
        <w:left w:val="none" w:sz="0" w:space="0" w:color="auto"/>
        <w:bottom w:val="none" w:sz="0" w:space="0" w:color="auto"/>
        <w:right w:val="none" w:sz="0" w:space="0" w:color="auto"/>
      </w:divBdr>
      <w:divsChild>
        <w:div w:id="42214820">
          <w:marLeft w:val="0"/>
          <w:marRight w:val="0"/>
          <w:marTop w:val="0"/>
          <w:marBottom w:val="0"/>
          <w:divBdr>
            <w:top w:val="none" w:sz="0" w:space="0" w:color="auto"/>
            <w:left w:val="none" w:sz="0" w:space="0" w:color="auto"/>
            <w:bottom w:val="none" w:sz="0" w:space="0" w:color="auto"/>
            <w:right w:val="none" w:sz="0" w:space="0" w:color="auto"/>
          </w:divBdr>
        </w:div>
        <w:div w:id="556471722">
          <w:marLeft w:val="0"/>
          <w:marRight w:val="0"/>
          <w:marTop w:val="0"/>
          <w:marBottom w:val="0"/>
          <w:divBdr>
            <w:top w:val="none" w:sz="0" w:space="0" w:color="auto"/>
            <w:left w:val="none" w:sz="0" w:space="0" w:color="auto"/>
            <w:bottom w:val="none" w:sz="0" w:space="0" w:color="auto"/>
            <w:right w:val="none" w:sz="0" w:space="0" w:color="auto"/>
          </w:divBdr>
        </w:div>
        <w:div w:id="984552743">
          <w:marLeft w:val="0"/>
          <w:marRight w:val="0"/>
          <w:marTop w:val="0"/>
          <w:marBottom w:val="0"/>
          <w:divBdr>
            <w:top w:val="none" w:sz="0" w:space="0" w:color="auto"/>
            <w:left w:val="none" w:sz="0" w:space="0" w:color="auto"/>
            <w:bottom w:val="none" w:sz="0" w:space="0" w:color="auto"/>
            <w:right w:val="none" w:sz="0" w:space="0" w:color="auto"/>
          </w:divBdr>
        </w:div>
        <w:div w:id="1989505841">
          <w:marLeft w:val="0"/>
          <w:marRight w:val="0"/>
          <w:marTop w:val="0"/>
          <w:marBottom w:val="0"/>
          <w:divBdr>
            <w:top w:val="none" w:sz="0" w:space="0" w:color="auto"/>
            <w:left w:val="none" w:sz="0" w:space="0" w:color="auto"/>
            <w:bottom w:val="none" w:sz="0" w:space="0" w:color="auto"/>
            <w:right w:val="none" w:sz="0" w:space="0" w:color="auto"/>
          </w:divBdr>
        </w:div>
        <w:div w:id="1311058222">
          <w:marLeft w:val="0"/>
          <w:marRight w:val="0"/>
          <w:marTop w:val="0"/>
          <w:marBottom w:val="0"/>
          <w:divBdr>
            <w:top w:val="none" w:sz="0" w:space="0" w:color="auto"/>
            <w:left w:val="none" w:sz="0" w:space="0" w:color="auto"/>
            <w:bottom w:val="none" w:sz="0" w:space="0" w:color="auto"/>
            <w:right w:val="none" w:sz="0" w:space="0" w:color="auto"/>
          </w:divBdr>
        </w:div>
        <w:div w:id="1727071504">
          <w:marLeft w:val="0"/>
          <w:marRight w:val="0"/>
          <w:marTop w:val="0"/>
          <w:marBottom w:val="0"/>
          <w:divBdr>
            <w:top w:val="none" w:sz="0" w:space="0" w:color="auto"/>
            <w:left w:val="none" w:sz="0" w:space="0" w:color="auto"/>
            <w:bottom w:val="none" w:sz="0" w:space="0" w:color="auto"/>
            <w:right w:val="none" w:sz="0" w:space="0" w:color="auto"/>
          </w:divBdr>
        </w:div>
        <w:div w:id="1259026883">
          <w:marLeft w:val="0"/>
          <w:marRight w:val="0"/>
          <w:marTop w:val="0"/>
          <w:marBottom w:val="0"/>
          <w:divBdr>
            <w:top w:val="none" w:sz="0" w:space="0" w:color="auto"/>
            <w:left w:val="none" w:sz="0" w:space="0" w:color="auto"/>
            <w:bottom w:val="none" w:sz="0" w:space="0" w:color="auto"/>
            <w:right w:val="none" w:sz="0" w:space="0" w:color="auto"/>
          </w:divBdr>
        </w:div>
        <w:div w:id="1961371405">
          <w:marLeft w:val="0"/>
          <w:marRight w:val="0"/>
          <w:marTop w:val="0"/>
          <w:marBottom w:val="0"/>
          <w:divBdr>
            <w:top w:val="none" w:sz="0" w:space="0" w:color="auto"/>
            <w:left w:val="none" w:sz="0" w:space="0" w:color="auto"/>
            <w:bottom w:val="none" w:sz="0" w:space="0" w:color="auto"/>
            <w:right w:val="none" w:sz="0" w:space="0" w:color="auto"/>
          </w:divBdr>
        </w:div>
        <w:div w:id="838470570">
          <w:marLeft w:val="0"/>
          <w:marRight w:val="0"/>
          <w:marTop w:val="0"/>
          <w:marBottom w:val="0"/>
          <w:divBdr>
            <w:top w:val="none" w:sz="0" w:space="0" w:color="auto"/>
            <w:left w:val="none" w:sz="0" w:space="0" w:color="auto"/>
            <w:bottom w:val="none" w:sz="0" w:space="0" w:color="auto"/>
            <w:right w:val="none" w:sz="0" w:space="0" w:color="auto"/>
          </w:divBdr>
        </w:div>
        <w:div w:id="383481987">
          <w:marLeft w:val="0"/>
          <w:marRight w:val="0"/>
          <w:marTop w:val="0"/>
          <w:marBottom w:val="0"/>
          <w:divBdr>
            <w:top w:val="none" w:sz="0" w:space="0" w:color="auto"/>
            <w:left w:val="none" w:sz="0" w:space="0" w:color="auto"/>
            <w:bottom w:val="none" w:sz="0" w:space="0" w:color="auto"/>
            <w:right w:val="none" w:sz="0" w:space="0" w:color="auto"/>
          </w:divBdr>
        </w:div>
        <w:div w:id="281617309">
          <w:marLeft w:val="0"/>
          <w:marRight w:val="0"/>
          <w:marTop w:val="0"/>
          <w:marBottom w:val="0"/>
          <w:divBdr>
            <w:top w:val="none" w:sz="0" w:space="0" w:color="auto"/>
            <w:left w:val="none" w:sz="0" w:space="0" w:color="auto"/>
            <w:bottom w:val="none" w:sz="0" w:space="0" w:color="auto"/>
            <w:right w:val="none" w:sz="0" w:space="0" w:color="auto"/>
          </w:divBdr>
        </w:div>
        <w:div w:id="431903429">
          <w:marLeft w:val="0"/>
          <w:marRight w:val="0"/>
          <w:marTop w:val="0"/>
          <w:marBottom w:val="0"/>
          <w:divBdr>
            <w:top w:val="none" w:sz="0" w:space="0" w:color="auto"/>
            <w:left w:val="none" w:sz="0" w:space="0" w:color="auto"/>
            <w:bottom w:val="none" w:sz="0" w:space="0" w:color="auto"/>
            <w:right w:val="none" w:sz="0" w:space="0" w:color="auto"/>
          </w:divBdr>
        </w:div>
        <w:div w:id="451367921">
          <w:marLeft w:val="0"/>
          <w:marRight w:val="0"/>
          <w:marTop w:val="0"/>
          <w:marBottom w:val="0"/>
          <w:divBdr>
            <w:top w:val="none" w:sz="0" w:space="0" w:color="auto"/>
            <w:left w:val="none" w:sz="0" w:space="0" w:color="auto"/>
            <w:bottom w:val="none" w:sz="0" w:space="0" w:color="auto"/>
            <w:right w:val="none" w:sz="0" w:space="0" w:color="auto"/>
          </w:divBdr>
        </w:div>
        <w:div w:id="588192955">
          <w:marLeft w:val="0"/>
          <w:marRight w:val="0"/>
          <w:marTop w:val="0"/>
          <w:marBottom w:val="0"/>
          <w:divBdr>
            <w:top w:val="none" w:sz="0" w:space="0" w:color="auto"/>
            <w:left w:val="none" w:sz="0" w:space="0" w:color="auto"/>
            <w:bottom w:val="none" w:sz="0" w:space="0" w:color="auto"/>
            <w:right w:val="none" w:sz="0" w:space="0" w:color="auto"/>
          </w:divBdr>
        </w:div>
        <w:div w:id="1309936448">
          <w:marLeft w:val="0"/>
          <w:marRight w:val="0"/>
          <w:marTop w:val="0"/>
          <w:marBottom w:val="0"/>
          <w:divBdr>
            <w:top w:val="none" w:sz="0" w:space="0" w:color="auto"/>
            <w:left w:val="none" w:sz="0" w:space="0" w:color="auto"/>
            <w:bottom w:val="none" w:sz="0" w:space="0" w:color="auto"/>
            <w:right w:val="none" w:sz="0" w:space="0" w:color="auto"/>
          </w:divBdr>
        </w:div>
        <w:div w:id="584146938">
          <w:marLeft w:val="0"/>
          <w:marRight w:val="0"/>
          <w:marTop w:val="0"/>
          <w:marBottom w:val="0"/>
          <w:divBdr>
            <w:top w:val="none" w:sz="0" w:space="0" w:color="auto"/>
            <w:left w:val="none" w:sz="0" w:space="0" w:color="auto"/>
            <w:bottom w:val="none" w:sz="0" w:space="0" w:color="auto"/>
            <w:right w:val="none" w:sz="0" w:space="0" w:color="auto"/>
          </w:divBdr>
        </w:div>
        <w:div w:id="758065675">
          <w:marLeft w:val="0"/>
          <w:marRight w:val="0"/>
          <w:marTop w:val="0"/>
          <w:marBottom w:val="0"/>
          <w:divBdr>
            <w:top w:val="none" w:sz="0" w:space="0" w:color="auto"/>
            <w:left w:val="none" w:sz="0" w:space="0" w:color="auto"/>
            <w:bottom w:val="none" w:sz="0" w:space="0" w:color="auto"/>
            <w:right w:val="none" w:sz="0" w:space="0" w:color="auto"/>
          </w:divBdr>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136627.selcdn.ru/images/company/43114/150323_167886542964117415ccd19.png" TargetMode="External"/><Relationship Id="rId5" Type="http://schemas.openxmlformats.org/officeDocument/2006/relationships/hyperlink" Target="http://www.tourpom.ru" TargetMode="External"/><Relationship Id="rId4" Type="http://schemas.openxmlformats.org/officeDocument/2006/relationships/hyperlink" Target="mailto:secretary@tourp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5271</Words>
  <Characters>30050</Characters>
  <Application>Microsoft Office Word</Application>
  <DocSecurity>0</DocSecurity>
  <Lines>250</Lines>
  <Paragraphs>70</Paragraphs>
  <ScaleCrop>false</ScaleCrop>
  <Company/>
  <LinksUpToDate>false</LinksUpToDate>
  <CharactersWithSpaces>35251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Федорова</dc:creator>
  <cp:keywords/>
  <dc:description/>
  <cp:lastModifiedBy>Людмила Федорова</cp:lastModifiedBy>
  <cp:revision>2</cp:revision>
  <dcterms:created xsi:type="dcterms:W3CDTF">2024-09-20T12:43:00Z</dcterms:created>
  <dcterms:modified xsi:type="dcterms:W3CDTF">2024-09-20T12:43:00Z</dcterms:modified>
</cp:coreProperties>
</file>